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95F4" w14:textId="77777777" w:rsidR="00097BCD" w:rsidRDefault="00097BCD" w:rsidP="00082F3D">
      <w:pPr>
        <w:rPr>
          <w:sz w:val="24"/>
          <w:szCs w:val="24"/>
        </w:rPr>
      </w:pPr>
    </w:p>
    <w:p w14:paraId="6EB4E5E8" w14:textId="22BA6734" w:rsidR="00F413AC" w:rsidRPr="00F413AC" w:rsidRDefault="00F413AC" w:rsidP="00F413AC">
      <w:pPr>
        <w:jc w:val="center"/>
        <w:rPr>
          <w:b/>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39746D5" w14:textId="372E0C88" w:rsidR="008A2CF3" w:rsidRDefault="00231893" w:rsidP="00082F3D">
      <w:pPr>
        <w:rPr>
          <w:b/>
          <w:sz w:val="24"/>
          <w:szCs w:val="24"/>
        </w:rPr>
      </w:pPr>
      <w:r>
        <w:rPr>
          <w:noProof/>
        </w:rPr>
        <w:drawing>
          <wp:inline distT="0" distB="0" distL="0" distR="0" wp14:anchorId="3FB76915" wp14:editId="20F1D8D1">
            <wp:extent cx="5162552" cy="1247775"/>
            <wp:effectExtent l="0" t="0" r="0" b="9525"/>
            <wp:docPr id="1" name="Picture 1" descr="Thirsk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162552" cy="1247775"/>
                    </a:xfrm>
                    <a:prstGeom prst="rect">
                      <a:avLst/>
                    </a:prstGeom>
                  </pic:spPr>
                </pic:pic>
              </a:graphicData>
            </a:graphic>
          </wp:inline>
        </w:drawing>
      </w:r>
    </w:p>
    <w:p w14:paraId="0FDE164A" w14:textId="77777777" w:rsidR="008A2CF3" w:rsidRDefault="008A2CF3" w:rsidP="00082F3D">
      <w:pPr>
        <w:rPr>
          <w:b/>
          <w:sz w:val="24"/>
          <w:szCs w:val="24"/>
        </w:rPr>
      </w:pPr>
    </w:p>
    <w:p w14:paraId="5609CC7B" w14:textId="77777777" w:rsidR="008A2CF3" w:rsidRDefault="008A2CF3" w:rsidP="00082F3D">
      <w:pPr>
        <w:rPr>
          <w:b/>
          <w:sz w:val="24"/>
          <w:szCs w:val="24"/>
        </w:rPr>
      </w:pPr>
    </w:p>
    <w:p w14:paraId="50F65BFB" w14:textId="77777777" w:rsidR="008A2CF3" w:rsidRDefault="008A2CF3" w:rsidP="00082F3D">
      <w:pPr>
        <w:rPr>
          <w:b/>
          <w:sz w:val="24"/>
          <w:szCs w:val="24"/>
        </w:rPr>
      </w:pPr>
    </w:p>
    <w:p w14:paraId="16338919" w14:textId="77777777" w:rsidR="008A2CF3" w:rsidRDefault="008A2CF3" w:rsidP="00082F3D">
      <w:pPr>
        <w:rPr>
          <w:b/>
          <w:sz w:val="24"/>
          <w:szCs w:val="24"/>
        </w:rPr>
      </w:pPr>
    </w:p>
    <w:p w14:paraId="0D85510B" w14:textId="77777777" w:rsidR="008A2CF3" w:rsidRDefault="008A2CF3" w:rsidP="00082F3D">
      <w:pPr>
        <w:rPr>
          <w:b/>
          <w:sz w:val="24"/>
          <w:szCs w:val="24"/>
        </w:rPr>
      </w:pPr>
    </w:p>
    <w:p w14:paraId="1ABBC5A0" w14:textId="05DFBE61" w:rsidR="00F413AC" w:rsidRPr="008A2CF3" w:rsidRDefault="008A2CF3" w:rsidP="008A2CF3">
      <w:pPr>
        <w:jc w:val="center"/>
        <w:rPr>
          <w:b/>
          <w:sz w:val="52"/>
          <w:szCs w:val="24"/>
        </w:rPr>
      </w:pPr>
      <w:r w:rsidRPr="008A2CF3">
        <w:rPr>
          <w:b/>
          <w:sz w:val="52"/>
          <w:szCs w:val="24"/>
        </w:rPr>
        <w:t>Behaviour Management Policy</w:t>
      </w:r>
    </w:p>
    <w:p w14:paraId="4E82C99E" w14:textId="2C0F7988" w:rsidR="008A2CF3" w:rsidRPr="008A2CF3" w:rsidRDefault="008A2CF3" w:rsidP="008A2CF3">
      <w:pPr>
        <w:jc w:val="center"/>
        <w:rPr>
          <w:b/>
          <w:sz w:val="52"/>
          <w:szCs w:val="24"/>
        </w:rPr>
      </w:pPr>
    </w:p>
    <w:p w14:paraId="02A46461" w14:textId="475CB306" w:rsidR="00F413AC" w:rsidRDefault="00F413AC" w:rsidP="00082F3D">
      <w:pPr>
        <w:rPr>
          <w:b/>
          <w:sz w:val="24"/>
          <w:szCs w:val="24"/>
          <w:u w:val="single"/>
        </w:rPr>
      </w:pPr>
    </w:p>
    <w:p w14:paraId="65B3FC80" w14:textId="77777777" w:rsidR="00F413AC" w:rsidRDefault="00F413AC" w:rsidP="00082F3D">
      <w:pPr>
        <w:rPr>
          <w:b/>
          <w:sz w:val="24"/>
          <w:szCs w:val="24"/>
          <w:u w:val="single"/>
        </w:rPr>
      </w:pPr>
    </w:p>
    <w:p w14:paraId="7B17E7EC" w14:textId="00282939" w:rsidR="00F413AC" w:rsidRDefault="00F413AC" w:rsidP="00082F3D">
      <w:pPr>
        <w:rPr>
          <w:b/>
          <w:sz w:val="24"/>
          <w:szCs w:val="24"/>
          <w:u w:val="single"/>
        </w:rPr>
      </w:pPr>
    </w:p>
    <w:p w14:paraId="1FC22283" w14:textId="77777777" w:rsidR="002210EC" w:rsidRDefault="002210EC" w:rsidP="00082F3D">
      <w:pPr>
        <w:rPr>
          <w:b/>
          <w:sz w:val="24"/>
          <w:szCs w:val="24"/>
          <w:u w:val="single"/>
        </w:rPr>
      </w:pPr>
    </w:p>
    <w:p w14:paraId="4AC3EAFC" w14:textId="77777777" w:rsidR="008A2CF3" w:rsidRDefault="002210EC" w:rsidP="008A2CF3">
      <w:pPr>
        <w:rPr>
          <w:rFonts w:ascii="Lato" w:hAnsi="Lato"/>
          <w:b/>
          <w:sz w:val="40"/>
        </w:rPr>
      </w:pPr>
      <w:r w:rsidRPr="002210EC">
        <w:rPr>
          <w:b/>
          <w:noProof/>
          <w:sz w:val="24"/>
          <w:szCs w:val="24"/>
          <w:u w:val="single"/>
          <w:lang w:eastAsia="en-GB"/>
        </w:rPr>
        <w:drawing>
          <wp:inline distT="0" distB="0" distL="0" distR="0" wp14:anchorId="06C6D69E" wp14:editId="667C3DD3">
            <wp:extent cx="5731510" cy="3303546"/>
            <wp:effectExtent l="0" t="0" r="254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03546"/>
                    </a:xfrm>
                    <a:prstGeom prst="rect">
                      <a:avLst/>
                    </a:prstGeom>
                    <a:noFill/>
                    <a:ln>
                      <a:noFill/>
                    </a:ln>
                  </pic:spPr>
                </pic:pic>
              </a:graphicData>
            </a:graphic>
          </wp:inline>
        </w:drawing>
      </w:r>
    </w:p>
    <w:p w14:paraId="61F6C6A5" w14:textId="285F1120" w:rsidR="008A2CF3" w:rsidRPr="008A2CF3" w:rsidRDefault="00341464" w:rsidP="00341464">
      <w:pPr>
        <w:rPr>
          <w:rFonts w:ascii="Lato" w:hAnsi="Lato"/>
          <w:b/>
          <w:sz w:val="40"/>
        </w:rPr>
      </w:pPr>
      <w:r>
        <w:rPr>
          <w:rFonts w:eastAsia="Times New Roman" w:cs="Tahoma"/>
          <w:b/>
          <w:sz w:val="24"/>
          <w:szCs w:val="24"/>
          <w:lang w:val="en-US" w:eastAsia="en-GB"/>
        </w:rPr>
        <w:lastRenderedPageBreak/>
        <w:t xml:space="preserve">                                            </w:t>
      </w:r>
      <w:r w:rsidR="008A2CF3" w:rsidRPr="00807015">
        <w:rPr>
          <w:rFonts w:eastAsia="Times New Roman" w:cs="Tahoma"/>
          <w:b/>
          <w:sz w:val="24"/>
          <w:szCs w:val="24"/>
          <w:lang w:val="en-US" w:eastAsia="en-GB"/>
        </w:rPr>
        <w:t>Thirsk School &amp; Sixth Form College</w:t>
      </w:r>
    </w:p>
    <w:p w14:paraId="532F9569" w14:textId="77777777" w:rsidR="008A2CF3" w:rsidRPr="00807015" w:rsidRDefault="008A2CF3" w:rsidP="008A2CF3">
      <w:pPr>
        <w:spacing w:after="0" w:line="240" w:lineRule="auto"/>
        <w:jc w:val="center"/>
        <w:rPr>
          <w:rFonts w:eastAsia="Times New Roman" w:cs="Times New Roman"/>
          <w:sz w:val="24"/>
          <w:szCs w:val="24"/>
          <w:lang w:val="en-US" w:eastAsia="en-GB"/>
        </w:rPr>
      </w:pPr>
      <w:proofErr w:type="spellStart"/>
      <w:r w:rsidRPr="00807015">
        <w:rPr>
          <w:rFonts w:eastAsia="Times New Roman" w:cs="Times New Roman"/>
          <w:b/>
          <w:sz w:val="24"/>
          <w:szCs w:val="24"/>
          <w:lang w:val="en-US" w:eastAsia="en-GB"/>
        </w:rPr>
        <w:t>Behaviour</w:t>
      </w:r>
      <w:proofErr w:type="spellEnd"/>
      <w:r w:rsidRPr="00807015">
        <w:rPr>
          <w:rFonts w:eastAsia="Times New Roman" w:cs="Times New Roman"/>
          <w:b/>
          <w:sz w:val="24"/>
          <w:szCs w:val="24"/>
          <w:lang w:val="en-US" w:eastAsia="en-GB"/>
        </w:rPr>
        <w:t xml:space="preserve"> Management Policy</w:t>
      </w:r>
      <w:r w:rsidRPr="00807015">
        <w:rPr>
          <w:rFonts w:eastAsia="Times New Roman" w:cs="Times New Roman"/>
          <w:sz w:val="24"/>
          <w:szCs w:val="24"/>
          <w:lang w:val="en-US" w:eastAsia="en-GB"/>
        </w:rPr>
        <w:tab/>
      </w:r>
    </w:p>
    <w:p w14:paraId="6383C571" w14:textId="77777777" w:rsidR="008A2CF3" w:rsidRPr="00807015" w:rsidRDefault="008A2CF3" w:rsidP="008A2CF3">
      <w:pPr>
        <w:spacing w:after="0" w:line="240" w:lineRule="auto"/>
        <w:rPr>
          <w:rFonts w:eastAsia="Times New Roman" w:cs="Times New Roman"/>
          <w:sz w:val="24"/>
          <w:szCs w:val="24"/>
          <w:lang w:val="en-US" w:eastAsia="en-GB"/>
        </w:rPr>
      </w:pP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8"/>
        <w:gridCol w:w="1760"/>
        <w:gridCol w:w="1780"/>
        <w:gridCol w:w="3181"/>
      </w:tblGrid>
      <w:tr w:rsidR="008A2CF3" w:rsidRPr="00807015" w14:paraId="4CF125A8" w14:textId="77777777" w:rsidTr="20F1D8D1">
        <w:trPr>
          <w:trHeight w:val="211"/>
        </w:trPr>
        <w:tc>
          <w:tcPr>
            <w:tcW w:w="9889" w:type="dxa"/>
            <w:gridSpan w:val="4"/>
            <w:shd w:val="clear" w:color="auto" w:fill="FFFFFF" w:themeFill="background1"/>
            <w:vAlign w:val="center"/>
          </w:tcPr>
          <w:p w14:paraId="513A7A42" w14:textId="77777777" w:rsidR="008A2CF3" w:rsidRPr="00807015" w:rsidRDefault="008A2CF3" w:rsidP="00044220">
            <w:pPr>
              <w:spacing w:after="0" w:line="240" w:lineRule="auto"/>
              <w:jc w:val="center"/>
              <w:rPr>
                <w:rFonts w:eastAsia="Times New Roman" w:cs="Times New Roman"/>
                <w:b/>
                <w:sz w:val="24"/>
                <w:szCs w:val="24"/>
                <w:lang w:val="en-US" w:eastAsia="en-GB"/>
              </w:rPr>
            </w:pPr>
            <w:r w:rsidRPr="00807015">
              <w:rPr>
                <w:rFonts w:eastAsia="Times New Roman" w:cs="Times New Roman"/>
                <w:b/>
                <w:sz w:val="24"/>
                <w:szCs w:val="24"/>
                <w:lang w:val="en-US" w:eastAsia="en-GB"/>
              </w:rPr>
              <w:t>Document Status</w:t>
            </w:r>
          </w:p>
          <w:p w14:paraId="4B7119A1" w14:textId="77777777" w:rsidR="008A2CF3" w:rsidRPr="00807015" w:rsidRDefault="008A2CF3" w:rsidP="00044220">
            <w:pPr>
              <w:spacing w:after="0" w:line="240" w:lineRule="auto"/>
              <w:jc w:val="center"/>
              <w:rPr>
                <w:rFonts w:eastAsia="Times New Roman" w:cs="Times New Roman"/>
                <w:b/>
                <w:sz w:val="24"/>
                <w:szCs w:val="24"/>
                <w:lang w:val="en-US" w:eastAsia="en-GB"/>
              </w:rPr>
            </w:pPr>
          </w:p>
        </w:tc>
      </w:tr>
      <w:tr w:rsidR="008A2CF3" w:rsidRPr="00807015" w14:paraId="12EBC802" w14:textId="77777777" w:rsidTr="20F1D8D1">
        <w:trPr>
          <w:trHeight w:val="187"/>
        </w:trPr>
        <w:tc>
          <w:tcPr>
            <w:tcW w:w="3168" w:type="dxa"/>
            <w:vAlign w:val="center"/>
          </w:tcPr>
          <w:p w14:paraId="5A3E74A6" w14:textId="77777777" w:rsidR="008A2CF3" w:rsidRPr="00807015" w:rsidRDefault="008A2CF3" w:rsidP="00044220">
            <w:pPr>
              <w:spacing w:after="0" w:line="240" w:lineRule="auto"/>
              <w:rPr>
                <w:rFonts w:eastAsia="Times New Roman" w:cs="Times New Roman"/>
                <w:b/>
                <w:bCs/>
                <w:sz w:val="24"/>
                <w:szCs w:val="24"/>
                <w:u w:val="single"/>
                <w:lang w:val="en-US" w:eastAsia="en-GB"/>
              </w:rPr>
            </w:pPr>
            <w:r w:rsidRPr="00807015">
              <w:rPr>
                <w:rFonts w:eastAsia="Times New Roman" w:cs="Times New Roman"/>
                <w:b/>
                <w:sz w:val="24"/>
                <w:szCs w:val="24"/>
                <w:lang w:val="en-US" w:eastAsia="en-GB"/>
              </w:rPr>
              <w:t>Date of Next Review</w:t>
            </w:r>
          </w:p>
        </w:tc>
        <w:tc>
          <w:tcPr>
            <w:tcW w:w="1760" w:type="dxa"/>
            <w:vAlign w:val="bottom"/>
          </w:tcPr>
          <w:p w14:paraId="290DDD3F" w14:textId="11617AE7" w:rsidR="008A2CF3" w:rsidRPr="00807015" w:rsidRDefault="00341464" w:rsidP="0068568D">
            <w:pPr>
              <w:spacing w:after="0" w:line="240" w:lineRule="auto"/>
              <w:rPr>
                <w:rFonts w:eastAsia="Times New Roman" w:cs="Times New Roman"/>
                <w:color w:val="000000"/>
                <w:sz w:val="24"/>
                <w:szCs w:val="24"/>
                <w:lang w:val="en-US" w:eastAsia="en-GB"/>
              </w:rPr>
            </w:pPr>
            <w:r>
              <w:rPr>
                <w:rFonts w:eastAsia="Times New Roman" w:cs="Times New Roman"/>
                <w:color w:val="000000"/>
                <w:sz w:val="24"/>
                <w:szCs w:val="24"/>
                <w:lang w:val="en-US" w:eastAsia="en-GB"/>
              </w:rPr>
              <w:t>March 2026</w:t>
            </w:r>
          </w:p>
          <w:p w14:paraId="13ED84AB" w14:textId="77777777" w:rsidR="008A2CF3" w:rsidRPr="00807015" w:rsidRDefault="008A2CF3" w:rsidP="00044220">
            <w:pPr>
              <w:spacing w:after="0" w:line="240" w:lineRule="auto"/>
              <w:jc w:val="center"/>
              <w:rPr>
                <w:rFonts w:eastAsia="Times New Roman" w:cs="Times New Roman"/>
                <w:color w:val="FF0000"/>
                <w:sz w:val="24"/>
                <w:szCs w:val="24"/>
                <w:lang w:val="en-US" w:eastAsia="en-GB"/>
              </w:rPr>
            </w:pPr>
          </w:p>
        </w:tc>
        <w:tc>
          <w:tcPr>
            <w:tcW w:w="1780" w:type="dxa"/>
            <w:vMerge w:val="restart"/>
            <w:vAlign w:val="center"/>
          </w:tcPr>
          <w:p w14:paraId="1A07523D" w14:textId="77777777" w:rsidR="008A2CF3" w:rsidRPr="00807015" w:rsidRDefault="008A2CF3" w:rsidP="00044220">
            <w:pPr>
              <w:spacing w:after="0" w:line="240" w:lineRule="auto"/>
              <w:jc w:val="center"/>
              <w:rPr>
                <w:rFonts w:eastAsia="Times New Roman" w:cs="Times New Roman"/>
                <w:b/>
                <w:sz w:val="24"/>
                <w:szCs w:val="24"/>
                <w:lang w:val="en-US" w:eastAsia="en-GB"/>
              </w:rPr>
            </w:pPr>
            <w:r w:rsidRPr="00807015">
              <w:rPr>
                <w:rFonts w:eastAsia="Times New Roman" w:cs="Times New Roman"/>
                <w:b/>
                <w:sz w:val="24"/>
                <w:szCs w:val="24"/>
                <w:lang w:val="en-US" w:eastAsia="en-GB"/>
              </w:rPr>
              <w:t>Implemented by</w:t>
            </w:r>
          </w:p>
        </w:tc>
        <w:tc>
          <w:tcPr>
            <w:tcW w:w="3181" w:type="dxa"/>
            <w:vMerge w:val="restart"/>
            <w:vAlign w:val="center"/>
          </w:tcPr>
          <w:p w14:paraId="25EAB7E4" w14:textId="77777777" w:rsidR="008A2CF3" w:rsidRPr="00807015" w:rsidRDefault="008A2CF3" w:rsidP="00044220">
            <w:pPr>
              <w:spacing w:after="0" w:line="240" w:lineRule="auto"/>
              <w:rPr>
                <w:rFonts w:eastAsia="Times New Roman" w:cs="Times New Roman"/>
                <w:color w:val="000000"/>
                <w:sz w:val="24"/>
                <w:szCs w:val="24"/>
                <w:lang w:val="en-US" w:eastAsia="en-GB"/>
              </w:rPr>
            </w:pPr>
          </w:p>
          <w:p w14:paraId="389D757A" w14:textId="77777777" w:rsidR="008A2CF3" w:rsidRPr="00807015" w:rsidRDefault="008A2CF3" w:rsidP="00044220">
            <w:pPr>
              <w:spacing w:after="0" w:line="240" w:lineRule="auto"/>
              <w:rPr>
                <w:rFonts w:eastAsia="Times New Roman" w:cs="Times New Roman"/>
                <w:color w:val="000000"/>
                <w:sz w:val="24"/>
                <w:szCs w:val="24"/>
                <w:lang w:val="en-US" w:eastAsia="en-GB"/>
              </w:rPr>
            </w:pPr>
            <w:r w:rsidRPr="00807015">
              <w:rPr>
                <w:rFonts w:eastAsia="Times New Roman" w:cs="Times New Roman"/>
                <w:color w:val="000000"/>
                <w:sz w:val="24"/>
                <w:szCs w:val="24"/>
                <w:lang w:val="en-US" w:eastAsia="en-GB"/>
              </w:rPr>
              <w:t>Governing Board</w:t>
            </w:r>
          </w:p>
          <w:p w14:paraId="0BB0A663" w14:textId="77777777" w:rsidR="008A2CF3" w:rsidRPr="00807015" w:rsidRDefault="008A2CF3" w:rsidP="00044220">
            <w:pPr>
              <w:spacing w:after="0" w:line="240" w:lineRule="auto"/>
              <w:rPr>
                <w:rFonts w:eastAsia="Times New Roman" w:cs="Times New Roman"/>
                <w:color w:val="000000"/>
                <w:sz w:val="24"/>
                <w:szCs w:val="24"/>
                <w:lang w:val="en-US" w:eastAsia="en-GB"/>
              </w:rPr>
            </w:pPr>
          </w:p>
        </w:tc>
      </w:tr>
      <w:tr w:rsidR="008A2CF3" w:rsidRPr="00807015" w14:paraId="5FB3F7C8" w14:textId="77777777" w:rsidTr="20F1D8D1">
        <w:trPr>
          <w:trHeight w:val="176"/>
        </w:trPr>
        <w:tc>
          <w:tcPr>
            <w:tcW w:w="3168" w:type="dxa"/>
            <w:vAlign w:val="center"/>
          </w:tcPr>
          <w:p w14:paraId="7A64B65C" w14:textId="77777777" w:rsidR="008A2CF3" w:rsidRPr="00807015" w:rsidRDefault="008A2CF3" w:rsidP="00044220">
            <w:pPr>
              <w:spacing w:after="0" w:line="240" w:lineRule="auto"/>
              <w:rPr>
                <w:rFonts w:eastAsia="Times New Roman" w:cs="Times New Roman"/>
                <w:b/>
                <w:sz w:val="24"/>
                <w:szCs w:val="24"/>
                <w:lang w:val="en-US" w:eastAsia="en-GB"/>
              </w:rPr>
            </w:pPr>
            <w:r w:rsidRPr="00807015">
              <w:rPr>
                <w:rFonts w:eastAsia="Times New Roman" w:cs="Times New Roman"/>
                <w:b/>
                <w:sz w:val="24"/>
                <w:szCs w:val="24"/>
                <w:lang w:val="en-US" w:eastAsia="en-GB"/>
              </w:rPr>
              <w:t>Origin of Policy</w:t>
            </w:r>
          </w:p>
        </w:tc>
        <w:tc>
          <w:tcPr>
            <w:tcW w:w="1760" w:type="dxa"/>
            <w:vAlign w:val="center"/>
          </w:tcPr>
          <w:p w14:paraId="04B4EC20" w14:textId="77777777" w:rsidR="008A2CF3" w:rsidRPr="00807015" w:rsidRDefault="008A2CF3" w:rsidP="00044220">
            <w:pPr>
              <w:spacing w:after="0" w:line="240" w:lineRule="auto"/>
              <w:jc w:val="center"/>
              <w:rPr>
                <w:rFonts w:eastAsia="Times New Roman" w:cs="Times New Roman"/>
                <w:color w:val="FF0000"/>
                <w:sz w:val="24"/>
                <w:szCs w:val="24"/>
                <w:lang w:val="en-US" w:eastAsia="en-GB"/>
              </w:rPr>
            </w:pPr>
            <w:r w:rsidRPr="00807015">
              <w:rPr>
                <w:rFonts w:eastAsia="Times New Roman" w:cs="Times New Roman"/>
                <w:color w:val="000000"/>
                <w:sz w:val="24"/>
                <w:szCs w:val="24"/>
                <w:lang w:val="en-US" w:eastAsia="en-GB"/>
              </w:rPr>
              <w:t>Adapted</w:t>
            </w:r>
            <w:r w:rsidRPr="00807015">
              <w:rPr>
                <w:rFonts w:eastAsia="Times New Roman" w:cs="Times New Roman"/>
                <w:color w:val="FF0000"/>
                <w:sz w:val="24"/>
                <w:szCs w:val="24"/>
                <w:lang w:val="en-US" w:eastAsia="en-GB"/>
              </w:rPr>
              <w:t xml:space="preserve"> </w:t>
            </w:r>
          </w:p>
        </w:tc>
        <w:tc>
          <w:tcPr>
            <w:tcW w:w="1780" w:type="dxa"/>
            <w:vMerge/>
            <w:vAlign w:val="center"/>
          </w:tcPr>
          <w:p w14:paraId="2BD32F1D" w14:textId="77777777" w:rsidR="008A2CF3" w:rsidRPr="00807015" w:rsidRDefault="008A2CF3" w:rsidP="00044220">
            <w:pPr>
              <w:spacing w:after="0" w:line="240" w:lineRule="auto"/>
              <w:jc w:val="center"/>
              <w:rPr>
                <w:rFonts w:eastAsia="Times New Roman" w:cs="Times New Roman"/>
                <w:b/>
                <w:sz w:val="24"/>
                <w:szCs w:val="24"/>
                <w:lang w:val="en-US" w:eastAsia="en-GB"/>
              </w:rPr>
            </w:pPr>
          </w:p>
        </w:tc>
        <w:tc>
          <w:tcPr>
            <w:tcW w:w="3181" w:type="dxa"/>
            <w:vMerge/>
            <w:vAlign w:val="center"/>
          </w:tcPr>
          <w:p w14:paraId="5FC33ACF" w14:textId="77777777" w:rsidR="008A2CF3" w:rsidRPr="00807015" w:rsidRDefault="008A2CF3" w:rsidP="00044220">
            <w:pPr>
              <w:spacing w:after="0" w:line="240" w:lineRule="auto"/>
              <w:rPr>
                <w:rFonts w:eastAsia="Times New Roman" w:cs="Times New Roman"/>
                <w:color w:val="000000"/>
                <w:sz w:val="24"/>
                <w:szCs w:val="24"/>
                <w:lang w:val="en-US" w:eastAsia="en-GB"/>
              </w:rPr>
            </w:pPr>
          </w:p>
        </w:tc>
      </w:tr>
      <w:tr w:rsidR="008A2CF3" w:rsidRPr="00807015" w14:paraId="541D2290" w14:textId="77777777" w:rsidTr="20F1D8D1">
        <w:trPr>
          <w:trHeight w:val="2753"/>
        </w:trPr>
        <w:tc>
          <w:tcPr>
            <w:tcW w:w="4928" w:type="dxa"/>
            <w:gridSpan w:val="2"/>
            <w:vAlign w:val="center"/>
          </w:tcPr>
          <w:p w14:paraId="163592AB" w14:textId="77777777" w:rsidR="008A2CF3" w:rsidRPr="00807015" w:rsidRDefault="008A2CF3" w:rsidP="00044220">
            <w:pPr>
              <w:spacing w:after="0" w:line="240" w:lineRule="auto"/>
              <w:rPr>
                <w:rFonts w:eastAsia="Times New Roman" w:cs="Times New Roman"/>
                <w:b/>
                <w:bCs/>
                <w:sz w:val="24"/>
                <w:szCs w:val="24"/>
                <w:lang w:val="en-US" w:eastAsia="en-GB"/>
              </w:rPr>
            </w:pPr>
            <w:r w:rsidRPr="00807015">
              <w:rPr>
                <w:rFonts w:eastAsia="Times New Roman" w:cs="Times New Roman"/>
                <w:b/>
                <w:bCs/>
                <w:sz w:val="24"/>
                <w:szCs w:val="24"/>
                <w:lang w:val="en-US" w:eastAsia="en-GB"/>
              </w:rPr>
              <w:t>Date of Policy Adoption by Governing Board:</w:t>
            </w:r>
          </w:p>
          <w:p w14:paraId="204869E3" w14:textId="77777777" w:rsidR="008A2CF3" w:rsidRPr="00807015" w:rsidRDefault="008A2CF3" w:rsidP="00044220">
            <w:pPr>
              <w:spacing w:after="0" w:line="240" w:lineRule="auto"/>
              <w:rPr>
                <w:rFonts w:eastAsia="Times New Roman" w:cs="Times New Roman"/>
                <w:b/>
                <w:bCs/>
                <w:sz w:val="24"/>
                <w:szCs w:val="24"/>
                <w:lang w:val="en-US" w:eastAsia="en-GB"/>
              </w:rPr>
            </w:pPr>
          </w:p>
          <w:p w14:paraId="1512F30C" w14:textId="7195B57F" w:rsidR="008A2CF3" w:rsidRPr="00807015" w:rsidRDefault="00341464" w:rsidP="00044220">
            <w:pPr>
              <w:spacing w:after="0" w:line="240" w:lineRule="auto"/>
              <w:rPr>
                <w:rFonts w:eastAsia="Times New Roman" w:cs="Times New Roman"/>
                <w:bCs/>
                <w:color w:val="FF0000"/>
                <w:sz w:val="24"/>
                <w:szCs w:val="24"/>
                <w:lang w:val="en-US" w:eastAsia="en-GB"/>
              </w:rPr>
            </w:pPr>
            <w:r w:rsidRPr="00341464">
              <w:rPr>
                <w:rFonts w:eastAsia="Times New Roman" w:cs="Times New Roman"/>
                <w:bCs/>
                <w:color w:val="000000" w:themeColor="text1"/>
                <w:sz w:val="24"/>
                <w:szCs w:val="24"/>
                <w:lang w:val="en-US" w:eastAsia="en-GB"/>
              </w:rPr>
              <w:t>21</w:t>
            </w:r>
            <w:r w:rsidRPr="00341464">
              <w:rPr>
                <w:rFonts w:eastAsia="Times New Roman" w:cs="Times New Roman"/>
                <w:bCs/>
                <w:color w:val="000000" w:themeColor="text1"/>
                <w:sz w:val="24"/>
                <w:szCs w:val="24"/>
                <w:vertAlign w:val="superscript"/>
                <w:lang w:val="en-US" w:eastAsia="en-GB"/>
              </w:rPr>
              <w:t>st</w:t>
            </w:r>
            <w:r w:rsidRPr="00341464">
              <w:rPr>
                <w:rFonts w:eastAsia="Times New Roman" w:cs="Times New Roman"/>
                <w:bCs/>
                <w:color w:val="000000" w:themeColor="text1"/>
                <w:sz w:val="24"/>
                <w:szCs w:val="24"/>
                <w:lang w:val="en-US" w:eastAsia="en-GB"/>
              </w:rPr>
              <w:t xml:space="preserve"> March 2023</w:t>
            </w:r>
          </w:p>
        </w:tc>
        <w:tc>
          <w:tcPr>
            <w:tcW w:w="4961" w:type="dxa"/>
            <w:gridSpan w:val="2"/>
          </w:tcPr>
          <w:p w14:paraId="1302D513" w14:textId="77777777" w:rsidR="008A2CF3" w:rsidRPr="00807015" w:rsidRDefault="008A2CF3" w:rsidP="00044220">
            <w:pPr>
              <w:spacing w:after="0" w:line="240" w:lineRule="auto"/>
              <w:rPr>
                <w:rFonts w:eastAsia="Times New Roman" w:cs="Times New Roman"/>
                <w:b/>
                <w:sz w:val="24"/>
                <w:szCs w:val="24"/>
                <w:lang w:val="en-US" w:eastAsia="en-GB"/>
              </w:rPr>
            </w:pPr>
            <w:r w:rsidRPr="00807015">
              <w:rPr>
                <w:rFonts w:eastAsia="Times New Roman" w:cs="Times New Roman"/>
                <w:b/>
                <w:sz w:val="24"/>
                <w:szCs w:val="24"/>
                <w:lang w:val="en-US" w:eastAsia="en-GB"/>
              </w:rPr>
              <w:t xml:space="preserve">Signed </w:t>
            </w:r>
          </w:p>
          <w:p w14:paraId="6EB4F8D7" w14:textId="77777777" w:rsidR="008A2CF3" w:rsidRPr="00807015" w:rsidRDefault="008A2CF3" w:rsidP="00044220">
            <w:pPr>
              <w:spacing w:after="0" w:line="240" w:lineRule="auto"/>
              <w:rPr>
                <w:rFonts w:eastAsia="Times New Roman" w:cs="Times New Roman"/>
                <w:b/>
                <w:sz w:val="24"/>
                <w:szCs w:val="24"/>
                <w:lang w:val="en-US" w:eastAsia="en-GB"/>
              </w:rPr>
            </w:pPr>
            <w:r w:rsidRPr="00807015">
              <w:rPr>
                <w:rFonts w:eastAsia="Times New Roman" w:cs="Times New Roman"/>
                <w:noProof/>
                <w:sz w:val="24"/>
                <w:szCs w:val="24"/>
                <w:lang w:eastAsia="en-GB"/>
              </w:rPr>
              <w:drawing>
                <wp:anchor distT="0" distB="0" distL="114300" distR="114300" simplePos="0" relativeHeight="251745280" behindDoc="0" locked="0" layoutInCell="1" allowOverlap="0" wp14:anchorId="7CC3C2C1" wp14:editId="3AEA8814">
                  <wp:simplePos x="0" y="0"/>
                  <wp:positionH relativeFrom="page">
                    <wp:posOffset>114300</wp:posOffset>
                  </wp:positionH>
                  <wp:positionV relativeFrom="page">
                    <wp:posOffset>368300</wp:posOffset>
                  </wp:positionV>
                  <wp:extent cx="1304925" cy="505460"/>
                  <wp:effectExtent l="0" t="0" r="9525" b="8890"/>
                  <wp:wrapTopAndBottom/>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l="20168" t="12129" r="55756" b="81271"/>
                          <a:stretch>
                            <a:fillRect/>
                          </a:stretch>
                        </pic:blipFill>
                        <pic:spPr bwMode="auto">
                          <a:xfrm>
                            <a:off x="0" y="0"/>
                            <a:ext cx="130492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B4020" w14:textId="77777777" w:rsidR="008A2CF3" w:rsidRPr="00807015" w:rsidRDefault="008A2CF3" w:rsidP="00044220">
            <w:pPr>
              <w:spacing w:after="0" w:line="240" w:lineRule="auto"/>
              <w:rPr>
                <w:rFonts w:eastAsia="Times New Roman" w:cs="Times New Roman"/>
                <w:b/>
                <w:sz w:val="24"/>
                <w:szCs w:val="24"/>
                <w:lang w:val="en-US" w:eastAsia="en-GB"/>
              </w:rPr>
            </w:pPr>
            <w:r w:rsidRPr="00807015">
              <w:rPr>
                <w:rFonts w:eastAsia="Times New Roman" w:cs="Times New Roman"/>
                <w:b/>
                <w:sz w:val="24"/>
                <w:szCs w:val="24"/>
                <w:lang w:val="en-US" w:eastAsia="en-GB"/>
              </w:rPr>
              <w:t>Emma Lambden</w:t>
            </w:r>
          </w:p>
          <w:p w14:paraId="3D97D461" w14:textId="77777777" w:rsidR="008A2CF3" w:rsidRPr="00807015" w:rsidRDefault="008A2CF3" w:rsidP="00044220">
            <w:pPr>
              <w:spacing w:after="0" w:line="240" w:lineRule="auto"/>
              <w:rPr>
                <w:rFonts w:eastAsia="Times New Roman" w:cs="Times New Roman"/>
                <w:b/>
                <w:sz w:val="24"/>
                <w:szCs w:val="24"/>
                <w:lang w:val="en-US" w:eastAsia="en-GB"/>
              </w:rPr>
            </w:pPr>
            <w:r w:rsidRPr="00807015">
              <w:rPr>
                <w:rFonts w:eastAsia="Times New Roman" w:cs="Times New Roman"/>
                <w:b/>
                <w:sz w:val="24"/>
                <w:szCs w:val="24"/>
                <w:lang w:val="en-US" w:eastAsia="en-GB"/>
              </w:rPr>
              <w:t>Headteacher</w:t>
            </w:r>
          </w:p>
          <w:p w14:paraId="04BB7564" w14:textId="4FE7F85E" w:rsidR="008A2CF3" w:rsidRDefault="008A2CF3" w:rsidP="00044220">
            <w:pPr>
              <w:spacing w:after="0" w:line="240" w:lineRule="auto"/>
              <w:rPr>
                <w:rFonts w:eastAsia="Times New Roman" w:cs="Arial"/>
                <w:noProof/>
                <w:sz w:val="24"/>
                <w:szCs w:val="24"/>
                <w:lang w:eastAsia="en-GB"/>
              </w:rPr>
            </w:pPr>
          </w:p>
          <w:p w14:paraId="113006A4" w14:textId="67D668FE" w:rsidR="00DA6862" w:rsidRPr="00807015" w:rsidRDefault="0068568D" w:rsidP="00044220">
            <w:pPr>
              <w:spacing w:after="0" w:line="240" w:lineRule="auto"/>
              <w:rPr>
                <w:rFonts w:eastAsia="Times New Roman" w:cs="Arial"/>
                <w:sz w:val="24"/>
                <w:szCs w:val="24"/>
              </w:rPr>
            </w:pPr>
            <w:r>
              <w:rPr>
                <w:noProof/>
              </w:rPr>
              <w:drawing>
                <wp:inline distT="0" distB="0" distL="0" distR="0" wp14:anchorId="101422B7" wp14:editId="03DF7B05">
                  <wp:extent cx="1408292" cy="4667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792" cy="469542"/>
                          </a:xfrm>
                          <a:prstGeom prst="rect">
                            <a:avLst/>
                          </a:prstGeom>
                          <a:noFill/>
                          <a:ln>
                            <a:noFill/>
                          </a:ln>
                        </pic:spPr>
                      </pic:pic>
                    </a:graphicData>
                  </a:graphic>
                </wp:inline>
              </w:drawing>
            </w:r>
          </w:p>
          <w:p w14:paraId="2693433D" w14:textId="77777777" w:rsidR="008A2CF3" w:rsidRPr="00807015" w:rsidRDefault="008A2CF3" w:rsidP="00044220">
            <w:pPr>
              <w:spacing w:after="0" w:line="240" w:lineRule="auto"/>
              <w:rPr>
                <w:rFonts w:eastAsia="Times New Roman" w:cs="Times New Roman"/>
                <w:b/>
                <w:noProof/>
                <w:sz w:val="24"/>
                <w:szCs w:val="24"/>
                <w:lang w:eastAsia="en-GB"/>
              </w:rPr>
            </w:pPr>
          </w:p>
          <w:p w14:paraId="7A8740B1" w14:textId="48CC3420" w:rsidR="008A2CF3" w:rsidRPr="00807015" w:rsidRDefault="00DA6862" w:rsidP="00044220">
            <w:pPr>
              <w:spacing w:after="0" w:line="240" w:lineRule="auto"/>
              <w:rPr>
                <w:rFonts w:eastAsia="Times New Roman" w:cs="Times New Roman"/>
                <w:b/>
                <w:sz w:val="24"/>
                <w:szCs w:val="24"/>
                <w:lang w:val="en-US" w:eastAsia="en-GB"/>
              </w:rPr>
            </w:pPr>
            <w:r>
              <w:rPr>
                <w:rFonts w:eastAsia="Times New Roman" w:cs="Times New Roman"/>
                <w:b/>
                <w:sz w:val="24"/>
                <w:szCs w:val="24"/>
                <w:lang w:val="en-US" w:eastAsia="en-GB"/>
              </w:rPr>
              <w:t>Nick Horn</w:t>
            </w:r>
          </w:p>
          <w:p w14:paraId="31C9B5B8" w14:textId="73B9BF27" w:rsidR="008A2CF3" w:rsidRPr="00807015" w:rsidRDefault="008A2CF3" w:rsidP="00044220">
            <w:pPr>
              <w:spacing w:after="0" w:line="240" w:lineRule="auto"/>
              <w:rPr>
                <w:rFonts w:eastAsia="Times New Roman" w:cs="Times New Roman"/>
                <w:b/>
                <w:sz w:val="24"/>
                <w:szCs w:val="24"/>
                <w:lang w:val="en-US" w:eastAsia="en-GB"/>
              </w:rPr>
            </w:pPr>
            <w:r w:rsidRPr="00807015">
              <w:rPr>
                <w:rFonts w:eastAsia="Times New Roman" w:cs="Times New Roman"/>
                <w:b/>
                <w:sz w:val="24"/>
                <w:szCs w:val="24"/>
                <w:lang w:val="en-US" w:eastAsia="en-GB"/>
              </w:rPr>
              <w:t>Chair of Governors</w:t>
            </w:r>
          </w:p>
          <w:p w14:paraId="224D3195" w14:textId="77777777" w:rsidR="008A2CF3" w:rsidRPr="00807015" w:rsidRDefault="008A2CF3" w:rsidP="00044220">
            <w:pPr>
              <w:spacing w:after="0" w:line="240" w:lineRule="auto"/>
              <w:rPr>
                <w:rFonts w:eastAsia="Times New Roman" w:cs="Times New Roman"/>
                <w:b/>
                <w:sz w:val="24"/>
                <w:szCs w:val="24"/>
                <w:lang w:val="en-US" w:eastAsia="en-GB"/>
              </w:rPr>
            </w:pPr>
          </w:p>
          <w:p w14:paraId="0673DD86" w14:textId="77777777" w:rsidR="008A2CF3" w:rsidRPr="00807015" w:rsidRDefault="008A2CF3" w:rsidP="00044220">
            <w:pPr>
              <w:spacing w:after="0" w:line="240" w:lineRule="auto"/>
              <w:rPr>
                <w:rFonts w:eastAsia="Times New Roman" w:cs="Times New Roman"/>
                <w:b/>
                <w:sz w:val="24"/>
                <w:szCs w:val="24"/>
                <w:lang w:val="en-US" w:eastAsia="en-GB"/>
              </w:rPr>
            </w:pPr>
          </w:p>
          <w:p w14:paraId="26062098" w14:textId="77777777" w:rsidR="008A2CF3" w:rsidRPr="00807015" w:rsidRDefault="008A2CF3" w:rsidP="00044220">
            <w:pPr>
              <w:spacing w:after="0" w:line="240" w:lineRule="auto"/>
              <w:jc w:val="right"/>
              <w:rPr>
                <w:rFonts w:eastAsia="Times New Roman" w:cs="Times New Roman"/>
                <w:b/>
                <w:bCs/>
                <w:sz w:val="24"/>
                <w:szCs w:val="24"/>
                <w:lang w:val="en-US" w:eastAsia="en-GB"/>
              </w:rPr>
            </w:pPr>
          </w:p>
        </w:tc>
      </w:tr>
    </w:tbl>
    <w:p w14:paraId="4FBDF05F" w14:textId="3A657DF4" w:rsidR="00024828" w:rsidRPr="00024828" w:rsidRDefault="00024828" w:rsidP="00024828">
      <w:pPr>
        <w:rPr>
          <w:b/>
          <w:sz w:val="24"/>
          <w:szCs w:val="24"/>
          <w:u w:val="single"/>
        </w:rPr>
      </w:pPr>
    </w:p>
    <w:p w14:paraId="521F408C" w14:textId="77777777" w:rsidR="008A2CF3" w:rsidRDefault="008A2CF3" w:rsidP="00024828">
      <w:pPr>
        <w:pStyle w:val="Body1"/>
        <w:rPr>
          <w:rFonts w:asciiTheme="minorHAnsi" w:hAnsiTheme="minorHAnsi"/>
          <w:szCs w:val="24"/>
        </w:rPr>
      </w:pPr>
    </w:p>
    <w:p w14:paraId="13FC2B1B" w14:textId="77777777" w:rsidR="008A2CF3" w:rsidRDefault="008A2CF3" w:rsidP="00024828">
      <w:pPr>
        <w:pStyle w:val="Body1"/>
        <w:rPr>
          <w:rFonts w:asciiTheme="minorHAnsi" w:hAnsiTheme="minorHAnsi"/>
          <w:szCs w:val="24"/>
        </w:rPr>
      </w:pPr>
    </w:p>
    <w:p w14:paraId="4C0E6208" w14:textId="77777777" w:rsidR="008A2CF3" w:rsidRDefault="008A2CF3" w:rsidP="00024828">
      <w:pPr>
        <w:pStyle w:val="Body1"/>
        <w:rPr>
          <w:rFonts w:asciiTheme="minorHAnsi" w:hAnsiTheme="minorHAnsi"/>
          <w:szCs w:val="24"/>
        </w:rPr>
      </w:pPr>
    </w:p>
    <w:p w14:paraId="5ED3A1B9" w14:textId="77777777" w:rsidR="008A2CF3" w:rsidRDefault="008A2CF3" w:rsidP="00024828">
      <w:pPr>
        <w:pStyle w:val="Body1"/>
        <w:rPr>
          <w:rFonts w:asciiTheme="minorHAnsi" w:hAnsiTheme="minorHAnsi"/>
          <w:szCs w:val="24"/>
        </w:rPr>
      </w:pPr>
    </w:p>
    <w:p w14:paraId="77F027B8" w14:textId="77777777" w:rsidR="008A2CF3" w:rsidRDefault="008A2CF3" w:rsidP="00024828">
      <w:pPr>
        <w:pStyle w:val="Body1"/>
        <w:rPr>
          <w:rFonts w:asciiTheme="minorHAnsi" w:hAnsiTheme="minorHAnsi"/>
          <w:szCs w:val="24"/>
        </w:rPr>
      </w:pPr>
    </w:p>
    <w:p w14:paraId="5330C52A" w14:textId="77777777" w:rsidR="008A2CF3" w:rsidRDefault="008A2CF3" w:rsidP="00024828">
      <w:pPr>
        <w:pStyle w:val="Body1"/>
        <w:rPr>
          <w:rFonts w:asciiTheme="minorHAnsi" w:hAnsiTheme="minorHAnsi"/>
          <w:szCs w:val="24"/>
        </w:rPr>
      </w:pPr>
    </w:p>
    <w:p w14:paraId="1108B7E6" w14:textId="77777777" w:rsidR="008A2CF3" w:rsidRDefault="008A2CF3" w:rsidP="00024828">
      <w:pPr>
        <w:pStyle w:val="Body1"/>
        <w:rPr>
          <w:rFonts w:asciiTheme="minorHAnsi" w:hAnsiTheme="minorHAnsi"/>
          <w:szCs w:val="24"/>
        </w:rPr>
      </w:pPr>
    </w:p>
    <w:p w14:paraId="1683ABA7" w14:textId="77777777" w:rsidR="008A2CF3" w:rsidRDefault="008A2CF3" w:rsidP="00024828">
      <w:pPr>
        <w:pStyle w:val="Body1"/>
        <w:rPr>
          <w:rFonts w:asciiTheme="minorHAnsi" w:hAnsiTheme="minorHAnsi"/>
          <w:szCs w:val="24"/>
        </w:rPr>
      </w:pPr>
    </w:p>
    <w:p w14:paraId="545CE8E1" w14:textId="77777777" w:rsidR="008A2CF3" w:rsidRDefault="008A2CF3" w:rsidP="00024828">
      <w:pPr>
        <w:pStyle w:val="Body1"/>
        <w:rPr>
          <w:rFonts w:asciiTheme="minorHAnsi" w:hAnsiTheme="minorHAnsi"/>
          <w:szCs w:val="24"/>
        </w:rPr>
      </w:pPr>
    </w:p>
    <w:p w14:paraId="0B5ED6F5" w14:textId="77777777" w:rsidR="008A2CF3" w:rsidRDefault="008A2CF3" w:rsidP="00024828">
      <w:pPr>
        <w:pStyle w:val="Body1"/>
        <w:rPr>
          <w:rFonts w:asciiTheme="minorHAnsi" w:hAnsiTheme="minorHAnsi"/>
          <w:szCs w:val="24"/>
        </w:rPr>
      </w:pPr>
    </w:p>
    <w:p w14:paraId="506938F7" w14:textId="77777777" w:rsidR="008A2CF3" w:rsidRDefault="008A2CF3" w:rsidP="00024828">
      <w:pPr>
        <w:pStyle w:val="Body1"/>
        <w:rPr>
          <w:rFonts w:asciiTheme="minorHAnsi" w:hAnsiTheme="minorHAnsi"/>
          <w:szCs w:val="24"/>
        </w:rPr>
      </w:pPr>
    </w:p>
    <w:p w14:paraId="6FBB2BE7" w14:textId="77777777" w:rsidR="008A2CF3" w:rsidRDefault="008A2CF3" w:rsidP="00024828">
      <w:pPr>
        <w:pStyle w:val="Body1"/>
        <w:rPr>
          <w:rFonts w:asciiTheme="minorHAnsi" w:hAnsiTheme="minorHAnsi"/>
          <w:szCs w:val="24"/>
        </w:rPr>
      </w:pPr>
    </w:p>
    <w:p w14:paraId="7A902464" w14:textId="77777777" w:rsidR="008A2CF3" w:rsidRDefault="008A2CF3" w:rsidP="00024828">
      <w:pPr>
        <w:pStyle w:val="Body1"/>
        <w:rPr>
          <w:rFonts w:asciiTheme="minorHAnsi" w:hAnsiTheme="minorHAnsi"/>
          <w:szCs w:val="24"/>
        </w:rPr>
      </w:pPr>
    </w:p>
    <w:p w14:paraId="06D10AB1" w14:textId="77777777" w:rsidR="008A2CF3" w:rsidRDefault="008A2CF3" w:rsidP="00024828">
      <w:pPr>
        <w:pStyle w:val="Body1"/>
        <w:rPr>
          <w:rFonts w:asciiTheme="minorHAnsi" w:hAnsiTheme="minorHAnsi"/>
          <w:szCs w:val="24"/>
        </w:rPr>
      </w:pPr>
    </w:p>
    <w:p w14:paraId="1C93CD3E" w14:textId="77777777" w:rsidR="008A2CF3" w:rsidRDefault="008A2CF3" w:rsidP="00024828">
      <w:pPr>
        <w:pStyle w:val="Body1"/>
        <w:rPr>
          <w:rFonts w:asciiTheme="minorHAnsi" w:hAnsiTheme="minorHAnsi"/>
          <w:szCs w:val="24"/>
        </w:rPr>
      </w:pPr>
    </w:p>
    <w:p w14:paraId="70F77772" w14:textId="77777777" w:rsidR="008A2CF3" w:rsidRPr="00E3271F" w:rsidRDefault="008A2CF3" w:rsidP="00024828">
      <w:pPr>
        <w:pStyle w:val="Body1"/>
        <w:rPr>
          <w:rFonts w:asciiTheme="minorHAnsi" w:hAnsiTheme="minorHAnsi"/>
          <w:szCs w:val="24"/>
        </w:rPr>
      </w:pPr>
    </w:p>
    <w:p w14:paraId="44BB5A48" w14:textId="61C653CB" w:rsidR="00024828" w:rsidRPr="00B0521B" w:rsidRDefault="00024828" w:rsidP="00341464">
      <w:pPr>
        <w:pStyle w:val="Body1"/>
        <w:rPr>
          <w:rFonts w:asciiTheme="minorHAnsi" w:hAnsiTheme="minorHAnsi"/>
        </w:rPr>
      </w:pPr>
      <w:r w:rsidRPr="00B0521B">
        <w:rPr>
          <w:rFonts w:asciiTheme="minorHAnsi" w:hAnsiTheme="minorHAnsi"/>
        </w:rPr>
        <w:lastRenderedPageBreak/>
        <w:t>This policy outlines the standards of behaviour we expect from students at Thirsk School and Sixth Form College,</w:t>
      </w:r>
      <w:r w:rsidR="49FCC065" w:rsidRPr="00B0521B">
        <w:rPr>
          <w:rFonts w:asciiTheme="minorHAnsi" w:hAnsiTheme="minorHAnsi"/>
        </w:rPr>
        <w:t xml:space="preserve"> and</w:t>
      </w:r>
      <w:r w:rsidRPr="00B0521B">
        <w:rPr>
          <w:rFonts w:asciiTheme="minorHAnsi" w:hAnsiTheme="minorHAnsi"/>
        </w:rPr>
        <w:t xml:space="preserve"> the systems of rewards and procedures for action when behaviour falls below expectations. Incorporated within this policy is a statement on bullying. This policy fulfils our statutory requirements under the following legislation:</w:t>
      </w:r>
    </w:p>
    <w:p w14:paraId="628359F7" w14:textId="77777777" w:rsidR="00024828" w:rsidRPr="00B0521B" w:rsidRDefault="00024828" w:rsidP="00024828">
      <w:pPr>
        <w:pStyle w:val="Body1"/>
        <w:rPr>
          <w:rFonts w:asciiTheme="minorHAnsi" w:hAnsiTheme="minorHAnsi"/>
          <w:szCs w:val="24"/>
        </w:rPr>
      </w:pPr>
    </w:p>
    <w:p w14:paraId="641F4274" w14:textId="77777777" w:rsidR="00024828" w:rsidRPr="00B0521B" w:rsidRDefault="00024828" w:rsidP="00024828">
      <w:pPr>
        <w:pStyle w:val="Body1"/>
        <w:numPr>
          <w:ilvl w:val="0"/>
          <w:numId w:val="18"/>
        </w:numPr>
        <w:spacing w:line="360" w:lineRule="auto"/>
        <w:rPr>
          <w:rFonts w:asciiTheme="minorHAnsi" w:hAnsiTheme="minorHAnsi"/>
          <w:szCs w:val="24"/>
        </w:rPr>
      </w:pPr>
      <w:r w:rsidRPr="00B0521B">
        <w:rPr>
          <w:rFonts w:asciiTheme="minorHAnsi" w:hAnsiTheme="minorHAnsi"/>
          <w:szCs w:val="24"/>
        </w:rPr>
        <w:t>School Standards Framework Act 1998</w:t>
      </w:r>
    </w:p>
    <w:p w14:paraId="1E45414C" w14:textId="77777777" w:rsidR="00024828" w:rsidRPr="00B0521B" w:rsidRDefault="00024828" w:rsidP="00024828">
      <w:pPr>
        <w:pStyle w:val="Body1"/>
        <w:numPr>
          <w:ilvl w:val="0"/>
          <w:numId w:val="18"/>
        </w:numPr>
        <w:spacing w:line="360" w:lineRule="auto"/>
        <w:rPr>
          <w:rFonts w:asciiTheme="minorHAnsi" w:hAnsiTheme="minorHAnsi"/>
          <w:szCs w:val="24"/>
        </w:rPr>
      </w:pPr>
      <w:r w:rsidRPr="00B0521B">
        <w:rPr>
          <w:rFonts w:asciiTheme="minorHAnsi" w:hAnsiTheme="minorHAnsi"/>
          <w:szCs w:val="24"/>
        </w:rPr>
        <w:t>Education Act 2002</w:t>
      </w:r>
    </w:p>
    <w:p w14:paraId="61E6BC53" w14:textId="77777777" w:rsidR="00024828" w:rsidRPr="00B0521B" w:rsidRDefault="00024828" w:rsidP="00024828">
      <w:pPr>
        <w:pStyle w:val="Body1"/>
        <w:numPr>
          <w:ilvl w:val="0"/>
          <w:numId w:val="18"/>
        </w:numPr>
        <w:spacing w:line="360" w:lineRule="auto"/>
        <w:rPr>
          <w:rFonts w:asciiTheme="minorHAnsi" w:hAnsiTheme="minorHAnsi"/>
          <w:szCs w:val="24"/>
        </w:rPr>
      </w:pPr>
      <w:r w:rsidRPr="00B0521B">
        <w:rPr>
          <w:rFonts w:asciiTheme="minorHAnsi" w:hAnsiTheme="minorHAnsi"/>
          <w:szCs w:val="24"/>
        </w:rPr>
        <w:t>Section 89 of the Education and Inspections Act 2006</w:t>
      </w:r>
    </w:p>
    <w:p w14:paraId="6BD3B370" w14:textId="77777777" w:rsidR="00024828" w:rsidRPr="00B0521B" w:rsidRDefault="00024828" w:rsidP="00024828">
      <w:pPr>
        <w:pStyle w:val="Body1"/>
        <w:numPr>
          <w:ilvl w:val="0"/>
          <w:numId w:val="18"/>
        </w:numPr>
        <w:spacing w:line="360" w:lineRule="auto"/>
        <w:rPr>
          <w:rFonts w:asciiTheme="minorHAnsi" w:hAnsiTheme="minorHAnsi"/>
          <w:szCs w:val="24"/>
        </w:rPr>
      </w:pPr>
      <w:r w:rsidRPr="00B0521B">
        <w:rPr>
          <w:rFonts w:asciiTheme="minorHAnsi" w:hAnsiTheme="minorHAnsi"/>
          <w:szCs w:val="24"/>
        </w:rPr>
        <w:t>Education Act 2011</w:t>
      </w:r>
    </w:p>
    <w:p w14:paraId="3397B01F" w14:textId="77777777" w:rsidR="00024828" w:rsidRPr="00B0521B" w:rsidRDefault="00024828" w:rsidP="00024828">
      <w:pPr>
        <w:pStyle w:val="Body1"/>
        <w:numPr>
          <w:ilvl w:val="0"/>
          <w:numId w:val="18"/>
        </w:numPr>
        <w:spacing w:line="360" w:lineRule="auto"/>
        <w:rPr>
          <w:rFonts w:asciiTheme="minorHAnsi" w:hAnsiTheme="minorHAnsi"/>
          <w:szCs w:val="24"/>
        </w:rPr>
      </w:pPr>
      <w:r w:rsidRPr="00B0521B">
        <w:rPr>
          <w:rFonts w:asciiTheme="minorHAnsi" w:hAnsiTheme="minorHAnsi"/>
          <w:szCs w:val="24"/>
        </w:rPr>
        <w:t>SEN Code of Practice 2014</w:t>
      </w:r>
    </w:p>
    <w:p w14:paraId="5D4C6668" w14:textId="77777777" w:rsidR="00024828" w:rsidRPr="00B0521B" w:rsidRDefault="00024828" w:rsidP="00024828">
      <w:pPr>
        <w:pStyle w:val="Body1"/>
        <w:ind w:left="360"/>
        <w:rPr>
          <w:rFonts w:asciiTheme="minorHAnsi" w:hAnsiTheme="minorHAnsi"/>
          <w:szCs w:val="24"/>
        </w:rPr>
      </w:pPr>
    </w:p>
    <w:p w14:paraId="5701991E" w14:textId="77777777" w:rsidR="00024828" w:rsidRPr="00B0521B" w:rsidRDefault="00024828" w:rsidP="00024828">
      <w:pPr>
        <w:pStyle w:val="Body1"/>
        <w:rPr>
          <w:rFonts w:asciiTheme="minorHAnsi" w:hAnsiTheme="minorHAnsi"/>
          <w:b/>
          <w:szCs w:val="24"/>
          <w:u w:val="single"/>
        </w:rPr>
      </w:pPr>
      <w:r w:rsidRPr="00B0521B">
        <w:rPr>
          <w:rFonts w:asciiTheme="minorHAnsi" w:hAnsiTheme="minorHAnsi"/>
          <w:b/>
          <w:szCs w:val="24"/>
          <w:u w:val="single"/>
        </w:rPr>
        <w:t>Scope of the Policy</w:t>
      </w:r>
    </w:p>
    <w:p w14:paraId="735BFEF8" w14:textId="517B5530" w:rsidR="00024828" w:rsidRPr="00B0521B" w:rsidRDefault="00024828" w:rsidP="00341464">
      <w:pPr>
        <w:pStyle w:val="Body1"/>
        <w:rPr>
          <w:rFonts w:asciiTheme="minorHAnsi" w:hAnsiTheme="minorHAnsi"/>
        </w:rPr>
      </w:pPr>
      <w:r w:rsidRPr="00B0521B">
        <w:rPr>
          <w:rFonts w:asciiTheme="minorHAnsi" w:hAnsiTheme="minorHAnsi"/>
        </w:rPr>
        <w:t xml:space="preserve">This policy applies to behaviour in school, on the journey to and from school, in the immediate vicinity of the school, for any activity undertaken in the name of the school or whenever students are wearing school uniform or are identifiable as students </w:t>
      </w:r>
      <w:proofErr w:type="gramStart"/>
      <w:r w:rsidRPr="00B0521B">
        <w:rPr>
          <w:rFonts w:asciiTheme="minorHAnsi" w:hAnsiTheme="minorHAnsi"/>
        </w:rPr>
        <w:t>of</w:t>
      </w:r>
      <w:proofErr w:type="gramEnd"/>
      <w:r w:rsidRPr="00B0521B">
        <w:rPr>
          <w:rFonts w:asciiTheme="minorHAnsi" w:hAnsiTheme="minorHAnsi"/>
        </w:rPr>
        <w:t xml:space="preserve"> the school. Furthermore, this policy </w:t>
      </w:r>
      <w:r w:rsidR="5603394E" w:rsidRPr="00B0521B">
        <w:rPr>
          <w:rFonts w:asciiTheme="minorHAnsi" w:hAnsiTheme="minorHAnsi"/>
        </w:rPr>
        <w:t xml:space="preserve">may be </w:t>
      </w:r>
      <w:r w:rsidRPr="00B0521B">
        <w:rPr>
          <w:rFonts w:asciiTheme="minorHAnsi" w:hAnsiTheme="minorHAnsi"/>
        </w:rPr>
        <w:t>applie</w:t>
      </w:r>
      <w:r w:rsidR="6529A85E" w:rsidRPr="00B0521B">
        <w:rPr>
          <w:rFonts w:asciiTheme="minorHAnsi" w:hAnsiTheme="minorHAnsi"/>
        </w:rPr>
        <w:t>d</w:t>
      </w:r>
      <w:r w:rsidRPr="00B0521B">
        <w:rPr>
          <w:rFonts w:asciiTheme="minorHAnsi" w:hAnsiTheme="minorHAnsi"/>
        </w:rPr>
        <w:t xml:space="preserve"> at any time and place where the behaviour of a student poses a threat to another member of the school or calls the good reputation of the school into question</w:t>
      </w:r>
      <w:r w:rsidR="2CA9D36B" w:rsidRPr="00B0521B">
        <w:rPr>
          <w:rFonts w:asciiTheme="minorHAnsi" w:hAnsiTheme="minorHAnsi"/>
        </w:rPr>
        <w:t>, at the discretion of the judgement of the Headteacher.</w:t>
      </w:r>
    </w:p>
    <w:p w14:paraId="2B515F97" w14:textId="77777777" w:rsidR="00024828" w:rsidRPr="00B0521B" w:rsidRDefault="00024828" w:rsidP="00024828">
      <w:pPr>
        <w:pStyle w:val="Body1"/>
        <w:rPr>
          <w:rFonts w:asciiTheme="minorHAnsi" w:hAnsiTheme="minorHAnsi"/>
          <w:szCs w:val="24"/>
        </w:rPr>
      </w:pPr>
    </w:p>
    <w:tbl>
      <w:tblPr>
        <w:tblStyle w:val="TableGrid"/>
        <w:tblW w:w="0" w:type="auto"/>
        <w:tblLook w:val="04A0" w:firstRow="1" w:lastRow="0" w:firstColumn="1" w:lastColumn="0" w:noHBand="0" w:noVBand="1"/>
      </w:tblPr>
      <w:tblGrid>
        <w:gridCol w:w="9016"/>
      </w:tblGrid>
      <w:tr w:rsidR="00024828" w:rsidRPr="00B0521B" w14:paraId="0DA9F005" w14:textId="77777777" w:rsidTr="72274991">
        <w:tc>
          <w:tcPr>
            <w:tcW w:w="9872" w:type="dxa"/>
            <w:tcBorders>
              <w:bottom w:val="nil"/>
            </w:tcBorders>
          </w:tcPr>
          <w:p w14:paraId="6BCCE21E" w14:textId="2A61000E" w:rsidR="00024828" w:rsidRPr="00B0521B" w:rsidRDefault="00024828" w:rsidP="00024828">
            <w:pPr>
              <w:rPr>
                <w:sz w:val="24"/>
                <w:szCs w:val="24"/>
              </w:rPr>
            </w:pPr>
            <w:r w:rsidRPr="72274991">
              <w:rPr>
                <w:sz w:val="24"/>
                <w:szCs w:val="24"/>
              </w:rPr>
              <w:t xml:space="preserve">The </w:t>
            </w:r>
            <w:proofErr w:type="gramStart"/>
            <w:r w:rsidRPr="72274991">
              <w:rPr>
                <w:sz w:val="24"/>
                <w:szCs w:val="24"/>
              </w:rPr>
              <w:t>School’s</w:t>
            </w:r>
            <w:proofErr w:type="gramEnd"/>
            <w:r w:rsidRPr="72274991">
              <w:rPr>
                <w:sz w:val="24"/>
                <w:szCs w:val="24"/>
              </w:rPr>
              <w:t xml:space="preserve"> philosophy as set out in the Governing Board’s written statement of behaviour principles</w:t>
            </w:r>
            <w:r w:rsidR="750DD749" w:rsidRPr="72274991">
              <w:rPr>
                <w:sz w:val="24"/>
                <w:szCs w:val="24"/>
              </w:rPr>
              <w:t>:</w:t>
            </w:r>
          </w:p>
          <w:p w14:paraId="2E0B96EE" w14:textId="77777777" w:rsidR="00024828" w:rsidRPr="00B0521B" w:rsidRDefault="00024828" w:rsidP="00024828">
            <w:pPr>
              <w:rPr>
                <w:b/>
                <w:sz w:val="24"/>
                <w:szCs w:val="24"/>
                <w:u w:val="single"/>
              </w:rPr>
            </w:pPr>
          </w:p>
        </w:tc>
      </w:tr>
      <w:tr w:rsidR="00024828" w:rsidRPr="00B0521B" w14:paraId="0A103BED" w14:textId="77777777" w:rsidTr="72274991">
        <w:tc>
          <w:tcPr>
            <w:tcW w:w="9872" w:type="dxa"/>
            <w:tcBorders>
              <w:top w:val="single" w:sz="4" w:space="0" w:color="auto"/>
            </w:tcBorders>
          </w:tcPr>
          <w:p w14:paraId="4B69B533" w14:textId="77777777" w:rsidR="00024828" w:rsidRPr="00B0521B" w:rsidRDefault="00024828" w:rsidP="00024828">
            <w:pPr>
              <w:rPr>
                <w:b/>
                <w:sz w:val="24"/>
                <w:szCs w:val="24"/>
                <w:u w:val="single"/>
              </w:rPr>
            </w:pPr>
            <w:r w:rsidRPr="00B0521B">
              <w:rPr>
                <w:sz w:val="24"/>
                <w:szCs w:val="24"/>
                <w:u w:val="single"/>
              </w:rPr>
              <w:t>Principles</w:t>
            </w:r>
          </w:p>
          <w:p w14:paraId="31594703" w14:textId="77777777" w:rsidR="00024828" w:rsidRPr="00B0521B" w:rsidRDefault="00024828" w:rsidP="00024828">
            <w:pPr>
              <w:rPr>
                <w:b/>
                <w:sz w:val="24"/>
                <w:szCs w:val="24"/>
              </w:rPr>
            </w:pPr>
          </w:p>
          <w:p w14:paraId="4905FDA1" w14:textId="1530E885" w:rsidR="00024828" w:rsidRPr="00B0521B" w:rsidRDefault="00024828" w:rsidP="00024828">
            <w:pPr>
              <w:rPr>
                <w:b/>
                <w:sz w:val="24"/>
                <w:szCs w:val="24"/>
              </w:rPr>
            </w:pPr>
            <w:r w:rsidRPr="00B0521B">
              <w:rPr>
                <w:sz w:val="24"/>
                <w:szCs w:val="24"/>
              </w:rPr>
              <w:t>The Governors of Thirsk School &amp; Sixth Form College believe that:</w:t>
            </w:r>
          </w:p>
          <w:p w14:paraId="05DFE488" w14:textId="77777777" w:rsidR="00024828" w:rsidRPr="00B0521B" w:rsidRDefault="00024828" w:rsidP="00024828">
            <w:pPr>
              <w:rPr>
                <w:b/>
                <w:sz w:val="24"/>
                <w:szCs w:val="24"/>
              </w:rPr>
            </w:pPr>
          </w:p>
          <w:p w14:paraId="794EDD1D" w14:textId="12ACFE81" w:rsidR="00024828" w:rsidRPr="00B0521B" w:rsidRDefault="00024828" w:rsidP="08CAFE5A">
            <w:pPr>
              <w:pStyle w:val="ListParagraph"/>
              <w:numPr>
                <w:ilvl w:val="0"/>
                <w:numId w:val="25"/>
              </w:numPr>
              <w:rPr>
                <w:b/>
                <w:bCs/>
                <w:sz w:val="24"/>
                <w:szCs w:val="24"/>
              </w:rPr>
            </w:pPr>
            <w:r w:rsidRPr="00B0521B">
              <w:rPr>
                <w:sz w:val="24"/>
                <w:szCs w:val="24"/>
              </w:rPr>
              <w:t>High standards of behaviour and high</w:t>
            </w:r>
            <w:r w:rsidR="56226E60" w:rsidRPr="00B0521B">
              <w:rPr>
                <w:sz w:val="24"/>
                <w:szCs w:val="24"/>
              </w:rPr>
              <w:t>-</w:t>
            </w:r>
            <w:r w:rsidRPr="00B0521B">
              <w:rPr>
                <w:sz w:val="24"/>
                <w:szCs w:val="24"/>
              </w:rPr>
              <w:t>quality relationships lie at the heart of a successful school. This ensures that all students have the chance to thrive, enabling them to make the best possible progress in all aspects of their school life.</w:t>
            </w:r>
          </w:p>
          <w:p w14:paraId="6185AC13" w14:textId="77777777" w:rsidR="00024828" w:rsidRPr="00B0521B" w:rsidRDefault="00024828" w:rsidP="00024828">
            <w:pPr>
              <w:rPr>
                <w:b/>
                <w:sz w:val="24"/>
                <w:szCs w:val="24"/>
              </w:rPr>
            </w:pPr>
          </w:p>
          <w:p w14:paraId="60274F8F" w14:textId="5E418CA8" w:rsidR="00024828" w:rsidRPr="00B0521B" w:rsidRDefault="00024828" w:rsidP="00024828">
            <w:pPr>
              <w:pStyle w:val="ListParagraph"/>
              <w:numPr>
                <w:ilvl w:val="0"/>
                <w:numId w:val="25"/>
              </w:numPr>
              <w:rPr>
                <w:b/>
                <w:sz w:val="24"/>
                <w:szCs w:val="24"/>
              </w:rPr>
            </w:pPr>
            <w:r w:rsidRPr="00B0521B">
              <w:rPr>
                <w:sz w:val="24"/>
                <w:szCs w:val="24"/>
              </w:rPr>
              <w:t xml:space="preserve">All students, staff and visitors have the right to </w:t>
            </w:r>
            <w:proofErr w:type="gramStart"/>
            <w:r w:rsidRPr="00B0521B">
              <w:rPr>
                <w:sz w:val="24"/>
                <w:szCs w:val="24"/>
              </w:rPr>
              <w:t>feel safe and happy at all times</w:t>
            </w:r>
            <w:proofErr w:type="gramEnd"/>
            <w:r w:rsidRPr="00B0521B">
              <w:rPr>
                <w:sz w:val="24"/>
                <w:szCs w:val="24"/>
              </w:rPr>
              <w:t xml:space="preserve"> in school.  There should be mutual respect between all members of the school </w:t>
            </w:r>
            <w:r w:rsidR="00807015" w:rsidRPr="00B0521B">
              <w:rPr>
                <w:sz w:val="24"/>
                <w:szCs w:val="24"/>
              </w:rPr>
              <w:t>community,</w:t>
            </w:r>
            <w:r w:rsidRPr="00B0521B">
              <w:rPr>
                <w:sz w:val="24"/>
                <w:szCs w:val="24"/>
              </w:rPr>
              <w:t xml:space="preserve"> and everyone should be safe from the effects of unacceptable behaviour.</w:t>
            </w:r>
          </w:p>
          <w:p w14:paraId="5F24080D" w14:textId="77777777" w:rsidR="00024828" w:rsidRPr="00B0521B" w:rsidRDefault="00024828" w:rsidP="00024828">
            <w:pPr>
              <w:pStyle w:val="ListParagraph"/>
              <w:rPr>
                <w:b/>
                <w:sz w:val="24"/>
                <w:szCs w:val="24"/>
              </w:rPr>
            </w:pPr>
          </w:p>
          <w:p w14:paraId="0455B22B" w14:textId="77777777" w:rsidR="00024828" w:rsidRPr="00B0521B" w:rsidRDefault="00024828" w:rsidP="00024828">
            <w:pPr>
              <w:pStyle w:val="ListParagraph"/>
              <w:numPr>
                <w:ilvl w:val="0"/>
                <w:numId w:val="25"/>
              </w:numPr>
              <w:rPr>
                <w:b/>
                <w:sz w:val="24"/>
                <w:szCs w:val="24"/>
              </w:rPr>
            </w:pPr>
            <w:r w:rsidRPr="00B0521B">
              <w:rPr>
                <w:sz w:val="24"/>
                <w:szCs w:val="24"/>
              </w:rPr>
              <w:t xml:space="preserve">Thirsk School &amp; Sixth Form College is an inclusive establishment.  All members of the community should be free from any sort of discrimination (as laid out in the Equality Act, 2010).  To this end, the school has a clear anti-bullying strategy that is known and understood by all and is consistently applied.  </w:t>
            </w:r>
          </w:p>
          <w:p w14:paraId="4210656F" w14:textId="77777777" w:rsidR="00024828" w:rsidRPr="00B0521B" w:rsidRDefault="00024828" w:rsidP="00024828">
            <w:pPr>
              <w:rPr>
                <w:b/>
                <w:sz w:val="24"/>
                <w:szCs w:val="24"/>
                <w:u w:val="single"/>
              </w:rPr>
            </w:pPr>
          </w:p>
        </w:tc>
      </w:tr>
    </w:tbl>
    <w:p w14:paraId="51F2E5DA" w14:textId="77777777" w:rsidR="003D46B6" w:rsidRDefault="003D46B6" w:rsidP="00807015">
      <w:pPr>
        <w:rPr>
          <w:b/>
          <w:sz w:val="24"/>
          <w:szCs w:val="24"/>
          <w:u w:val="single"/>
        </w:rPr>
      </w:pPr>
    </w:p>
    <w:p w14:paraId="419A9E48" w14:textId="500B0606" w:rsidR="00807015" w:rsidRPr="00B0521B" w:rsidRDefault="00807015" w:rsidP="00807015">
      <w:pPr>
        <w:rPr>
          <w:b/>
          <w:sz w:val="24"/>
          <w:szCs w:val="24"/>
          <w:u w:val="single"/>
        </w:rPr>
      </w:pPr>
      <w:r w:rsidRPr="00B0521B">
        <w:rPr>
          <w:b/>
          <w:sz w:val="24"/>
          <w:szCs w:val="24"/>
          <w:u w:val="single"/>
        </w:rPr>
        <w:lastRenderedPageBreak/>
        <w:t>INTRODUCTION</w:t>
      </w:r>
    </w:p>
    <w:p w14:paraId="63B712C3" w14:textId="77777777" w:rsidR="00807015" w:rsidRPr="00B0521B" w:rsidRDefault="00807015" w:rsidP="00341464">
      <w:pPr>
        <w:spacing w:line="240" w:lineRule="auto"/>
        <w:rPr>
          <w:sz w:val="24"/>
          <w:szCs w:val="24"/>
        </w:rPr>
      </w:pPr>
      <w:r w:rsidRPr="00B0521B">
        <w:rPr>
          <w:sz w:val="24"/>
          <w:szCs w:val="24"/>
        </w:rPr>
        <w:t>Thirsk School and Sixth Form College is a local community school and a true comprehensive in terms of intake. The school endeavours to value everyone within the community, setting high expectations for behaviour as a prerequisite for effective learning. We seek to instil the values that flow from these expectations, to act as a foundation for all our students, so that they have an anchor to steady them throughout life’s journey.</w:t>
      </w:r>
    </w:p>
    <w:p w14:paraId="01579E2E" w14:textId="735D04BD" w:rsidR="00807015" w:rsidRPr="00B0521B" w:rsidRDefault="00807015" w:rsidP="00341464">
      <w:pPr>
        <w:spacing w:line="240" w:lineRule="auto"/>
        <w:rPr>
          <w:b/>
          <w:bCs/>
          <w:sz w:val="24"/>
          <w:szCs w:val="24"/>
          <w:u w:val="single"/>
        </w:rPr>
      </w:pPr>
      <w:r w:rsidRPr="72274991">
        <w:rPr>
          <w:sz w:val="24"/>
          <w:szCs w:val="24"/>
        </w:rPr>
        <w:t>The principles of the school’s behaviour management policy are based upon</w:t>
      </w:r>
      <w:r w:rsidR="00854953" w:rsidRPr="72274991">
        <w:rPr>
          <w:sz w:val="24"/>
          <w:szCs w:val="24"/>
        </w:rPr>
        <w:t xml:space="preserve"> our </w:t>
      </w:r>
      <w:r w:rsidR="7DA55AD5" w:rsidRPr="72274991">
        <w:rPr>
          <w:sz w:val="24"/>
          <w:szCs w:val="24"/>
        </w:rPr>
        <w:t>ethos, which</w:t>
      </w:r>
      <w:r w:rsidR="00854953" w:rsidRPr="72274991">
        <w:rPr>
          <w:sz w:val="24"/>
          <w:szCs w:val="24"/>
        </w:rPr>
        <w:t xml:space="preserve"> is rooted in</w:t>
      </w:r>
      <w:r w:rsidRPr="72274991">
        <w:rPr>
          <w:sz w:val="24"/>
          <w:szCs w:val="24"/>
        </w:rPr>
        <w:t xml:space="preserve"> </w:t>
      </w:r>
      <w:r w:rsidR="00854953" w:rsidRPr="72274991">
        <w:rPr>
          <w:sz w:val="24"/>
          <w:szCs w:val="24"/>
        </w:rPr>
        <w:t>our</w:t>
      </w:r>
      <w:r w:rsidRPr="72274991">
        <w:rPr>
          <w:sz w:val="24"/>
          <w:szCs w:val="24"/>
        </w:rPr>
        <w:t xml:space="preserve"> </w:t>
      </w:r>
      <w:r w:rsidR="00854953" w:rsidRPr="72274991">
        <w:rPr>
          <w:sz w:val="24"/>
          <w:szCs w:val="24"/>
        </w:rPr>
        <w:t>values and vision, and ‘The Pivotal Curriculum’</w:t>
      </w:r>
      <w:r w:rsidRPr="72274991">
        <w:rPr>
          <w:sz w:val="24"/>
          <w:szCs w:val="24"/>
        </w:rPr>
        <w:t xml:space="preserve">. We will seek to ensure that by the consistent application of this policy, our students will </w:t>
      </w:r>
      <w:r w:rsidR="00814FE6">
        <w:rPr>
          <w:sz w:val="24"/>
          <w:szCs w:val="24"/>
        </w:rPr>
        <w:t>uphold the values</w:t>
      </w:r>
      <w:r w:rsidRPr="72274991">
        <w:rPr>
          <w:sz w:val="24"/>
          <w:szCs w:val="24"/>
        </w:rPr>
        <w:t xml:space="preserve"> and vision of our school, through their relationships with one another.</w:t>
      </w:r>
    </w:p>
    <w:p w14:paraId="5CAB8A8E" w14:textId="50BDA397" w:rsidR="00807015" w:rsidRPr="00B0521B" w:rsidRDefault="00807015" w:rsidP="00807015">
      <w:pPr>
        <w:rPr>
          <w:sz w:val="24"/>
          <w:szCs w:val="24"/>
          <w:u w:val="single"/>
        </w:rPr>
      </w:pPr>
      <w:r w:rsidRPr="00B0521B">
        <w:rPr>
          <w:b/>
          <w:sz w:val="24"/>
          <w:szCs w:val="24"/>
          <w:u w:val="single"/>
        </w:rPr>
        <w:t>AIMS</w:t>
      </w:r>
    </w:p>
    <w:p w14:paraId="3BEF4A52" w14:textId="77777777" w:rsidR="00807015" w:rsidRPr="00B0521B" w:rsidRDefault="00807015" w:rsidP="00341464">
      <w:pPr>
        <w:spacing w:line="240" w:lineRule="auto"/>
        <w:jc w:val="both"/>
        <w:rPr>
          <w:sz w:val="24"/>
          <w:szCs w:val="24"/>
        </w:rPr>
      </w:pPr>
      <w:r w:rsidRPr="00B0521B">
        <w:rPr>
          <w:sz w:val="24"/>
          <w:szCs w:val="24"/>
        </w:rPr>
        <w:t>We aim to promote high expectations of students through an affirmative culture, where every day is a ‘new day’ irrespective of previous behaviours, allowing our students the opportunities to ‘get things right’. We aim to both acknowledge all the positive contributions individuals bring to our community, but also, we are prepared to challenge behaviours that contradict the ethos and values our community holds dear. Through working together, the home/school partnership will ensure that students are able to take ownership of their behaviour and personal accountability for their own actions. From this we will seek to raise standards of achievement and ensure the safety and wellbeing of all students and staff.</w:t>
      </w:r>
    </w:p>
    <w:p w14:paraId="6602F25F" w14:textId="77777777" w:rsidR="00807015" w:rsidRPr="00B0521B" w:rsidRDefault="00807015" w:rsidP="00807015">
      <w:pPr>
        <w:rPr>
          <w:b/>
          <w:sz w:val="24"/>
          <w:szCs w:val="24"/>
          <w:u w:val="single"/>
        </w:rPr>
      </w:pPr>
      <w:r w:rsidRPr="00B0521B">
        <w:rPr>
          <w:b/>
          <w:sz w:val="24"/>
          <w:szCs w:val="24"/>
          <w:u w:val="single"/>
        </w:rPr>
        <w:t>GUIDELINES</w:t>
      </w:r>
    </w:p>
    <w:p w14:paraId="1A190466" w14:textId="784B29AD" w:rsidR="00807015" w:rsidRPr="00B0521B" w:rsidRDefault="00807015" w:rsidP="00807015">
      <w:pPr>
        <w:rPr>
          <w:sz w:val="24"/>
          <w:szCs w:val="24"/>
        </w:rPr>
      </w:pPr>
      <w:r w:rsidRPr="00B0521B">
        <w:rPr>
          <w:sz w:val="24"/>
          <w:szCs w:val="24"/>
        </w:rPr>
        <w:t>To ensure effective learning and achievement we need to promote th</w:t>
      </w:r>
      <w:r w:rsidR="000B2BCE" w:rsidRPr="00B0521B">
        <w:rPr>
          <w:sz w:val="24"/>
          <w:szCs w:val="24"/>
        </w:rPr>
        <w:t>ree simple rules</w:t>
      </w:r>
      <w:r w:rsidRPr="00B0521B">
        <w:rPr>
          <w:sz w:val="24"/>
          <w:szCs w:val="24"/>
        </w:rPr>
        <w:t>:</w:t>
      </w:r>
    </w:p>
    <w:p w14:paraId="768AC4C9" w14:textId="427C938B" w:rsidR="000B2BCE" w:rsidRPr="00B0521B" w:rsidRDefault="000B2BCE" w:rsidP="000B2BCE">
      <w:pPr>
        <w:jc w:val="center"/>
        <w:rPr>
          <w:b/>
          <w:bCs/>
          <w:sz w:val="24"/>
          <w:szCs w:val="24"/>
        </w:rPr>
      </w:pPr>
      <w:r w:rsidRPr="72274991">
        <w:rPr>
          <w:b/>
          <w:bCs/>
          <w:sz w:val="24"/>
          <w:szCs w:val="24"/>
        </w:rPr>
        <w:t>READY     RESPECTFUL     SAFE</w:t>
      </w:r>
    </w:p>
    <w:p w14:paraId="39F37226" w14:textId="314C3A55" w:rsidR="006939F5" w:rsidRPr="002866D7" w:rsidRDefault="00807015" w:rsidP="00341464">
      <w:pPr>
        <w:spacing w:line="240" w:lineRule="auto"/>
        <w:jc w:val="both"/>
        <w:rPr>
          <w:sz w:val="24"/>
          <w:szCs w:val="24"/>
        </w:rPr>
      </w:pPr>
      <w:r w:rsidRPr="72274991">
        <w:rPr>
          <w:sz w:val="24"/>
          <w:szCs w:val="24"/>
        </w:rPr>
        <w:t>To achieve our ‘vision’ staff will work collaboratively with each other, the students and the home. In all our relationships we will seek to maintain the self-esteem and well-being of the students and staff always</w:t>
      </w:r>
      <w:r w:rsidR="1C704F74" w:rsidRPr="72274991">
        <w:rPr>
          <w:sz w:val="24"/>
          <w:szCs w:val="24"/>
        </w:rPr>
        <w:t>,</w:t>
      </w:r>
      <w:r w:rsidRPr="72274991">
        <w:rPr>
          <w:sz w:val="24"/>
          <w:szCs w:val="24"/>
        </w:rPr>
        <w:t xml:space="preserve"> and never personally demean or use inappropriate labels. However, students must acknowledge the authority of the teacher</w:t>
      </w:r>
      <w:r w:rsidR="00122859" w:rsidRPr="72274991">
        <w:rPr>
          <w:sz w:val="24"/>
          <w:szCs w:val="24"/>
        </w:rPr>
        <w:t xml:space="preserve">, and additional adults in school, </w:t>
      </w:r>
      <w:r w:rsidRPr="72274991">
        <w:rPr>
          <w:sz w:val="24"/>
          <w:szCs w:val="24"/>
        </w:rPr>
        <w:t xml:space="preserve">and the need for appropriate behaviours. All aspects of behaviour, both good and bad, will be recorded using the e-behaviour system, which home can access via MCAS (My Child </w:t>
      </w:r>
      <w:proofErr w:type="gramStart"/>
      <w:r w:rsidRPr="72274991">
        <w:rPr>
          <w:sz w:val="24"/>
          <w:szCs w:val="24"/>
        </w:rPr>
        <w:t>At</w:t>
      </w:r>
      <w:proofErr w:type="gramEnd"/>
      <w:r w:rsidRPr="72274991">
        <w:rPr>
          <w:sz w:val="24"/>
          <w:szCs w:val="24"/>
        </w:rPr>
        <w:t xml:space="preserve"> School). </w:t>
      </w:r>
      <w:r w:rsidR="005A5867" w:rsidRPr="72274991">
        <w:rPr>
          <w:b/>
          <w:bCs/>
          <w:sz w:val="24"/>
          <w:szCs w:val="24"/>
        </w:rPr>
        <w:t>READY</w:t>
      </w:r>
      <w:r w:rsidR="005A5867" w:rsidRPr="72274991">
        <w:rPr>
          <w:sz w:val="24"/>
          <w:szCs w:val="24"/>
        </w:rPr>
        <w:t xml:space="preserve">, </w:t>
      </w:r>
      <w:r w:rsidR="005A5867" w:rsidRPr="72274991">
        <w:rPr>
          <w:b/>
          <w:bCs/>
          <w:sz w:val="24"/>
          <w:szCs w:val="24"/>
        </w:rPr>
        <w:t>RESPECTFUL</w:t>
      </w:r>
      <w:r w:rsidR="005A5867" w:rsidRPr="72274991">
        <w:rPr>
          <w:sz w:val="24"/>
          <w:szCs w:val="24"/>
        </w:rPr>
        <w:t xml:space="preserve">, </w:t>
      </w:r>
      <w:r w:rsidR="005A5867" w:rsidRPr="72274991">
        <w:rPr>
          <w:b/>
          <w:bCs/>
          <w:sz w:val="24"/>
          <w:szCs w:val="24"/>
        </w:rPr>
        <w:t xml:space="preserve">SAFE (RRS) </w:t>
      </w:r>
      <w:r w:rsidR="005A5867" w:rsidRPr="72274991">
        <w:rPr>
          <w:sz w:val="24"/>
          <w:szCs w:val="24"/>
        </w:rPr>
        <w:t xml:space="preserve">is a system that can also be replicated at home/out of school. Consistent messages are key in supporting young people and </w:t>
      </w:r>
      <w:r w:rsidR="005A5867" w:rsidRPr="00814FE6">
        <w:rPr>
          <w:b/>
          <w:bCs/>
          <w:sz w:val="24"/>
          <w:szCs w:val="24"/>
        </w:rPr>
        <w:t>RRS</w:t>
      </w:r>
      <w:r w:rsidR="005A5867" w:rsidRPr="72274991">
        <w:rPr>
          <w:sz w:val="24"/>
          <w:szCs w:val="24"/>
        </w:rPr>
        <w:t xml:space="preserve"> is a system that can be applied to most areas of life </w:t>
      </w:r>
      <w:r w:rsidR="006D17ED" w:rsidRPr="72274991">
        <w:rPr>
          <w:sz w:val="24"/>
          <w:szCs w:val="24"/>
        </w:rPr>
        <w:t xml:space="preserve">including many </w:t>
      </w:r>
      <w:r w:rsidR="005A5867" w:rsidRPr="72274991">
        <w:rPr>
          <w:sz w:val="24"/>
          <w:szCs w:val="24"/>
        </w:rPr>
        <w:t>scenarios that young people will find themselves in</w:t>
      </w:r>
      <w:r w:rsidR="006D17ED" w:rsidRPr="72274991">
        <w:rPr>
          <w:sz w:val="24"/>
          <w:szCs w:val="24"/>
        </w:rPr>
        <w:t>:</w:t>
      </w:r>
    </w:p>
    <w:p w14:paraId="506DAA85" w14:textId="2B38AC63" w:rsidR="006D17ED" w:rsidRPr="002866D7" w:rsidRDefault="006D17ED" w:rsidP="006D17ED">
      <w:pPr>
        <w:pStyle w:val="ListParagraph"/>
        <w:numPr>
          <w:ilvl w:val="0"/>
          <w:numId w:val="45"/>
        </w:numPr>
        <w:jc w:val="both"/>
        <w:rPr>
          <w:sz w:val="24"/>
          <w:szCs w:val="24"/>
        </w:rPr>
      </w:pPr>
      <w:r w:rsidRPr="002866D7">
        <w:rPr>
          <w:sz w:val="24"/>
          <w:szCs w:val="24"/>
        </w:rPr>
        <w:t xml:space="preserve">Were you </w:t>
      </w:r>
      <w:r w:rsidRPr="002866D7">
        <w:rPr>
          <w:b/>
          <w:bCs/>
          <w:sz w:val="24"/>
          <w:szCs w:val="24"/>
        </w:rPr>
        <w:t>READY</w:t>
      </w:r>
      <w:r w:rsidRPr="002866D7">
        <w:rPr>
          <w:sz w:val="24"/>
          <w:szCs w:val="24"/>
        </w:rPr>
        <w:t xml:space="preserve"> for that activity/event/to complete your homework etc?</w:t>
      </w:r>
    </w:p>
    <w:p w14:paraId="383A18C6" w14:textId="309B82BC" w:rsidR="006D17ED" w:rsidRPr="002866D7" w:rsidRDefault="006D17ED" w:rsidP="006D17ED">
      <w:pPr>
        <w:pStyle w:val="ListParagraph"/>
        <w:numPr>
          <w:ilvl w:val="0"/>
          <w:numId w:val="45"/>
        </w:numPr>
        <w:jc w:val="both"/>
        <w:rPr>
          <w:sz w:val="24"/>
          <w:szCs w:val="24"/>
        </w:rPr>
      </w:pPr>
      <w:r w:rsidRPr="002866D7">
        <w:rPr>
          <w:sz w:val="24"/>
          <w:szCs w:val="24"/>
        </w:rPr>
        <w:t xml:space="preserve">Were your actions </w:t>
      </w:r>
      <w:r w:rsidRPr="002866D7">
        <w:rPr>
          <w:b/>
          <w:bCs/>
          <w:sz w:val="24"/>
          <w:szCs w:val="24"/>
        </w:rPr>
        <w:t>RESPECTFUL</w:t>
      </w:r>
      <w:r w:rsidRPr="002866D7">
        <w:rPr>
          <w:sz w:val="24"/>
          <w:szCs w:val="24"/>
        </w:rPr>
        <w:t xml:space="preserve">? Is what you said </w:t>
      </w:r>
      <w:r w:rsidRPr="002866D7">
        <w:rPr>
          <w:b/>
          <w:bCs/>
          <w:sz w:val="24"/>
          <w:szCs w:val="24"/>
        </w:rPr>
        <w:t>RESPECTFUL</w:t>
      </w:r>
      <w:r w:rsidRPr="002866D7">
        <w:rPr>
          <w:sz w:val="24"/>
          <w:szCs w:val="24"/>
        </w:rPr>
        <w:t>?</w:t>
      </w:r>
    </w:p>
    <w:p w14:paraId="58F330ED" w14:textId="39D41069" w:rsidR="006D17ED" w:rsidRPr="002866D7" w:rsidRDefault="006D17ED" w:rsidP="006D17ED">
      <w:pPr>
        <w:pStyle w:val="ListParagraph"/>
        <w:numPr>
          <w:ilvl w:val="0"/>
          <w:numId w:val="45"/>
        </w:numPr>
        <w:jc w:val="both"/>
        <w:rPr>
          <w:sz w:val="24"/>
          <w:szCs w:val="24"/>
        </w:rPr>
      </w:pPr>
      <w:r w:rsidRPr="002866D7">
        <w:rPr>
          <w:sz w:val="24"/>
          <w:szCs w:val="24"/>
        </w:rPr>
        <w:t xml:space="preserve">Was that behaviour/action/decision </w:t>
      </w:r>
      <w:r w:rsidRPr="002866D7">
        <w:rPr>
          <w:b/>
          <w:bCs/>
          <w:sz w:val="24"/>
          <w:szCs w:val="24"/>
        </w:rPr>
        <w:t>SAFE</w:t>
      </w:r>
      <w:r w:rsidRPr="002866D7">
        <w:rPr>
          <w:sz w:val="24"/>
          <w:szCs w:val="24"/>
        </w:rPr>
        <w:t>?</w:t>
      </w:r>
    </w:p>
    <w:p w14:paraId="10172928" w14:textId="6D0A4905" w:rsidR="00810678" w:rsidRDefault="00341BFC" w:rsidP="00341464">
      <w:pPr>
        <w:spacing w:line="240" w:lineRule="auto"/>
        <w:jc w:val="both"/>
        <w:rPr>
          <w:sz w:val="24"/>
          <w:szCs w:val="24"/>
        </w:rPr>
      </w:pPr>
      <w:r>
        <w:rPr>
          <w:sz w:val="24"/>
          <w:szCs w:val="24"/>
        </w:rPr>
        <w:t>At the end of this policy</w:t>
      </w:r>
      <w:r w:rsidR="00341464">
        <w:rPr>
          <w:sz w:val="24"/>
          <w:szCs w:val="24"/>
        </w:rPr>
        <w:t>,</w:t>
      </w:r>
      <w:r>
        <w:rPr>
          <w:sz w:val="24"/>
          <w:szCs w:val="24"/>
        </w:rPr>
        <w:t xml:space="preserve"> you will see </w:t>
      </w:r>
      <w:r w:rsidR="002132DD">
        <w:rPr>
          <w:sz w:val="24"/>
          <w:szCs w:val="24"/>
        </w:rPr>
        <w:t xml:space="preserve">our day to day ‘behaviour blueprint on a page’. This has been based on our ‘Pivotal Curriculum’ regarding behaviour and the Paul Dix book ‘When </w:t>
      </w:r>
      <w:proofErr w:type="gramStart"/>
      <w:r w:rsidR="002132DD">
        <w:rPr>
          <w:sz w:val="24"/>
          <w:szCs w:val="24"/>
        </w:rPr>
        <w:t>The</w:t>
      </w:r>
      <w:proofErr w:type="gramEnd"/>
      <w:r w:rsidR="002132DD">
        <w:rPr>
          <w:sz w:val="24"/>
          <w:szCs w:val="24"/>
        </w:rPr>
        <w:t xml:space="preserve"> Adults Change, Everything Changes; Seismic Shifts in School Behaviour’. </w:t>
      </w:r>
      <w:r w:rsidR="006939F5" w:rsidRPr="002866D7">
        <w:rPr>
          <w:sz w:val="24"/>
          <w:szCs w:val="24"/>
        </w:rPr>
        <w:t xml:space="preserve">We believe in a system that focuses on the positives and aims to help young people change their behaviours </w:t>
      </w:r>
      <w:r w:rsidR="006939F5" w:rsidRPr="002866D7">
        <w:rPr>
          <w:sz w:val="24"/>
          <w:szCs w:val="24"/>
        </w:rPr>
        <w:lastRenderedPageBreak/>
        <w:t xml:space="preserve">for the right reasons and through their own understanding. A key part of this involves restorative conversations, be that between peers or staff and students. </w:t>
      </w:r>
      <w:r w:rsidR="00DC7729" w:rsidRPr="002866D7">
        <w:rPr>
          <w:sz w:val="24"/>
          <w:szCs w:val="24"/>
        </w:rPr>
        <w:t xml:space="preserve">Another aspect of this is our reward system, outlined below. </w:t>
      </w:r>
    </w:p>
    <w:p w14:paraId="003028D9" w14:textId="529BCE8B" w:rsidR="00173E19" w:rsidRDefault="00173E19" w:rsidP="006D17ED">
      <w:pPr>
        <w:jc w:val="both"/>
        <w:rPr>
          <w:sz w:val="24"/>
          <w:szCs w:val="24"/>
        </w:rPr>
      </w:pPr>
    </w:p>
    <w:p w14:paraId="3E4F8FCD" w14:textId="0D4C8384" w:rsidR="00173E19" w:rsidRPr="002866D7" w:rsidRDefault="00173E19" w:rsidP="00173E19">
      <w:pPr>
        <w:jc w:val="center"/>
        <w:rPr>
          <w:sz w:val="24"/>
          <w:szCs w:val="24"/>
        </w:rPr>
      </w:pPr>
      <w:r>
        <w:rPr>
          <w:noProof/>
        </w:rPr>
        <w:drawing>
          <wp:inline distT="0" distB="0" distL="0" distR="0" wp14:anchorId="4B5E22D6" wp14:editId="3C0688BD">
            <wp:extent cx="5451624" cy="4663440"/>
            <wp:effectExtent l="0" t="0" r="0" b="3810"/>
            <wp:docPr id="11" name="Picture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ord&#10;&#10;Description automatically generated"/>
                    <pic:cNvPicPr/>
                  </pic:nvPicPr>
                  <pic:blipFill rotWithShape="1">
                    <a:blip r:embed="rId15"/>
                    <a:srcRect l="28706" t="23835" r="27714" b="9889"/>
                    <a:stretch/>
                  </pic:blipFill>
                  <pic:spPr bwMode="auto">
                    <a:xfrm>
                      <a:off x="0" y="0"/>
                      <a:ext cx="5506972" cy="4710785"/>
                    </a:xfrm>
                    <a:prstGeom prst="rect">
                      <a:avLst/>
                    </a:prstGeom>
                    <a:ln>
                      <a:noFill/>
                    </a:ln>
                    <a:extLst>
                      <a:ext uri="{53640926-AAD7-44D8-BBD7-CCE9431645EC}">
                        <a14:shadowObscured xmlns:a14="http://schemas.microsoft.com/office/drawing/2010/main"/>
                      </a:ext>
                    </a:extLst>
                  </pic:spPr>
                </pic:pic>
              </a:graphicData>
            </a:graphic>
          </wp:inline>
        </w:drawing>
      </w:r>
    </w:p>
    <w:p w14:paraId="1F74EDF8" w14:textId="6B32B070" w:rsidR="00DC7729" w:rsidRPr="002866D7" w:rsidRDefault="00DC7729" w:rsidP="00DC7729">
      <w:pPr>
        <w:spacing w:after="120" w:line="240" w:lineRule="auto"/>
        <w:rPr>
          <w:b/>
          <w:bCs/>
          <w:sz w:val="24"/>
          <w:szCs w:val="24"/>
          <w:u w:val="single"/>
        </w:rPr>
      </w:pPr>
      <w:r w:rsidRPr="002866D7">
        <w:rPr>
          <w:b/>
          <w:bCs/>
          <w:sz w:val="24"/>
          <w:szCs w:val="24"/>
          <w:u w:val="single"/>
        </w:rPr>
        <w:t>R</w:t>
      </w:r>
      <w:r w:rsidR="00590DBE" w:rsidRPr="002866D7">
        <w:rPr>
          <w:b/>
          <w:bCs/>
          <w:sz w:val="24"/>
          <w:szCs w:val="24"/>
          <w:u w:val="single"/>
        </w:rPr>
        <w:t>EWARDS</w:t>
      </w:r>
    </w:p>
    <w:p w14:paraId="338088C6" w14:textId="119A9829" w:rsidR="00DC7729" w:rsidRPr="002866D7" w:rsidRDefault="00DC7729" w:rsidP="00341464">
      <w:pPr>
        <w:spacing w:after="120" w:line="240" w:lineRule="auto"/>
        <w:rPr>
          <w:sz w:val="24"/>
          <w:szCs w:val="24"/>
        </w:rPr>
      </w:pPr>
      <w:r w:rsidRPr="002866D7">
        <w:rPr>
          <w:sz w:val="24"/>
          <w:szCs w:val="24"/>
        </w:rPr>
        <w:t>We</w:t>
      </w:r>
      <w:r w:rsidR="00810678" w:rsidRPr="002866D7">
        <w:rPr>
          <w:sz w:val="24"/>
          <w:szCs w:val="24"/>
        </w:rPr>
        <w:t xml:space="preserve"> operate a system of issuing </w:t>
      </w:r>
      <w:r w:rsidR="00971EE5" w:rsidRPr="002866D7">
        <w:rPr>
          <w:b/>
          <w:bCs/>
          <w:i/>
          <w:iCs/>
          <w:sz w:val="24"/>
          <w:szCs w:val="24"/>
        </w:rPr>
        <w:t>positive</w:t>
      </w:r>
      <w:r w:rsidR="00810678" w:rsidRPr="002866D7">
        <w:rPr>
          <w:b/>
          <w:bCs/>
          <w:i/>
          <w:iCs/>
          <w:sz w:val="24"/>
          <w:szCs w:val="24"/>
        </w:rPr>
        <w:t xml:space="preserve"> points</w:t>
      </w:r>
      <w:r w:rsidR="00810678" w:rsidRPr="002866D7">
        <w:rPr>
          <w:sz w:val="24"/>
          <w:szCs w:val="24"/>
        </w:rPr>
        <w:t xml:space="preserve"> </w:t>
      </w:r>
      <w:r w:rsidR="00CA602C" w:rsidRPr="002866D7">
        <w:rPr>
          <w:sz w:val="24"/>
          <w:szCs w:val="24"/>
        </w:rPr>
        <w:t xml:space="preserve">and negative points </w:t>
      </w:r>
      <w:r w:rsidR="00810678" w:rsidRPr="002866D7">
        <w:rPr>
          <w:sz w:val="24"/>
          <w:szCs w:val="24"/>
        </w:rPr>
        <w:t xml:space="preserve">to students, with the overarching aim being to issue more positive than negative, as our underlying belief is that essentially </w:t>
      </w:r>
      <w:proofErr w:type="gramStart"/>
      <w:r w:rsidR="00810678" w:rsidRPr="002866D7">
        <w:rPr>
          <w:sz w:val="24"/>
          <w:szCs w:val="24"/>
        </w:rPr>
        <w:t>all of</w:t>
      </w:r>
      <w:proofErr w:type="gramEnd"/>
      <w:r w:rsidR="00810678" w:rsidRPr="002866D7">
        <w:rPr>
          <w:sz w:val="24"/>
          <w:szCs w:val="24"/>
        </w:rPr>
        <w:t xml:space="preserve"> our young people behave well most of the time. C</w:t>
      </w:r>
      <w:r w:rsidRPr="002866D7">
        <w:rPr>
          <w:sz w:val="24"/>
          <w:szCs w:val="24"/>
        </w:rPr>
        <w:t xml:space="preserve">urrently </w:t>
      </w:r>
      <w:r w:rsidR="00810678" w:rsidRPr="002866D7">
        <w:rPr>
          <w:sz w:val="24"/>
          <w:szCs w:val="24"/>
        </w:rPr>
        <w:t xml:space="preserve">we </w:t>
      </w:r>
      <w:r w:rsidRPr="002866D7">
        <w:rPr>
          <w:sz w:val="24"/>
          <w:szCs w:val="24"/>
        </w:rPr>
        <w:t xml:space="preserve">have the </w:t>
      </w:r>
      <w:r w:rsidR="00810678" w:rsidRPr="002866D7">
        <w:rPr>
          <w:sz w:val="24"/>
          <w:szCs w:val="24"/>
        </w:rPr>
        <w:t xml:space="preserve">following codes for issuing </w:t>
      </w:r>
      <w:r w:rsidR="00810678" w:rsidRPr="002866D7">
        <w:rPr>
          <w:b/>
          <w:bCs/>
          <w:i/>
          <w:iCs/>
          <w:sz w:val="24"/>
          <w:szCs w:val="24"/>
        </w:rPr>
        <w:t>positive points</w:t>
      </w:r>
      <w:r w:rsidR="00810678" w:rsidRPr="002866D7">
        <w:rPr>
          <w:sz w:val="24"/>
          <w:szCs w:val="24"/>
        </w:rPr>
        <w:t>, the first three being based on our three simple rules:</w:t>
      </w:r>
    </w:p>
    <w:p w14:paraId="5440DB2F" w14:textId="77777777" w:rsidR="00810678" w:rsidRPr="002866D7" w:rsidRDefault="00DC7729" w:rsidP="00DC7729">
      <w:pPr>
        <w:pStyle w:val="ListParagraph"/>
        <w:numPr>
          <w:ilvl w:val="0"/>
          <w:numId w:val="44"/>
        </w:numPr>
        <w:spacing w:after="120" w:line="240" w:lineRule="auto"/>
        <w:rPr>
          <w:b/>
          <w:bCs/>
          <w:sz w:val="24"/>
          <w:szCs w:val="24"/>
        </w:rPr>
      </w:pPr>
      <w:r w:rsidRPr="002866D7">
        <w:rPr>
          <w:b/>
          <w:bCs/>
          <w:sz w:val="24"/>
          <w:szCs w:val="24"/>
        </w:rPr>
        <w:t>R</w:t>
      </w:r>
      <w:r w:rsidR="00810678" w:rsidRPr="002866D7">
        <w:rPr>
          <w:b/>
          <w:bCs/>
          <w:sz w:val="24"/>
          <w:szCs w:val="24"/>
        </w:rPr>
        <w:t>EADY</w:t>
      </w:r>
    </w:p>
    <w:p w14:paraId="4037AC77" w14:textId="77777777" w:rsidR="00810678" w:rsidRPr="002866D7" w:rsidRDefault="00DC7729" w:rsidP="00DC7729">
      <w:pPr>
        <w:pStyle w:val="ListParagraph"/>
        <w:numPr>
          <w:ilvl w:val="0"/>
          <w:numId w:val="44"/>
        </w:numPr>
        <w:spacing w:after="120" w:line="240" w:lineRule="auto"/>
        <w:rPr>
          <w:b/>
          <w:bCs/>
          <w:sz w:val="24"/>
          <w:szCs w:val="24"/>
        </w:rPr>
      </w:pPr>
      <w:r w:rsidRPr="002866D7">
        <w:rPr>
          <w:b/>
          <w:bCs/>
          <w:sz w:val="24"/>
          <w:szCs w:val="24"/>
        </w:rPr>
        <w:t>R</w:t>
      </w:r>
      <w:r w:rsidR="00810678" w:rsidRPr="002866D7">
        <w:rPr>
          <w:b/>
          <w:bCs/>
          <w:sz w:val="24"/>
          <w:szCs w:val="24"/>
        </w:rPr>
        <w:t>ESPECTFUL</w:t>
      </w:r>
    </w:p>
    <w:p w14:paraId="15DA3568" w14:textId="77777777" w:rsidR="00810678" w:rsidRPr="002866D7" w:rsidRDefault="00DC7729" w:rsidP="00DC7729">
      <w:pPr>
        <w:pStyle w:val="ListParagraph"/>
        <w:numPr>
          <w:ilvl w:val="0"/>
          <w:numId w:val="44"/>
        </w:numPr>
        <w:spacing w:after="120" w:line="240" w:lineRule="auto"/>
        <w:rPr>
          <w:b/>
          <w:bCs/>
          <w:sz w:val="24"/>
          <w:szCs w:val="24"/>
        </w:rPr>
      </w:pPr>
      <w:r w:rsidRPr="002866D7">
        <w:rPr>
          <w:b/>
          <w:bCs/>
          <w:sz w:val="24"/>
          <w:szCs w:val="24"/>
        </w:rPr>
        <w:t>S</w:t>
      </w:r>
      <w:r w:rsidR="00810678" w:rsidRPr="002866D7">
        <w:rPr>
          <w:b/>
          <w:bCs/>
          <w:sz w:val="24"/>
          <w:szCs w:val="24"/>
        </w:rPr>
        <w:t>AFE</w:t>
      </w:r>
    </w:p>
    <w:p w14:paraId="076C5904" w14:textId="1D20E214" w:rsidR="00810678" w:rsidRPr="002866D7" w:rsidRDefault="00DC7729" w:rsidP="00DC7729">
      <w:pPr>
        <w:pStyle w:val="ListParagraph"/>
        <w:numPr>
          <w:ilvl w:val="0"/>
          <w:numId w:val="44"/>
        </w:numPr>
        <w:spacing w:after="120" w:line="240" w:lineRule="auto"/>
        <w:rPr>
          <w:sz w:val="24"/>
          <w:szCs w:val="24"/>
        </w:rPr>
      </w:pPr>
      <w:r w:rsidRPr="72274991">
        <w:rPr>
          <w:sz w:val="24"/>
          <w:szCs w:val="24"/>
        </w:rPr>
        <w:t>Extra-curricular academic (for class/homework</w:t>
      </w:r>
      <w:r w:rsidR="00810678" w:rsidRPr="72274991">
        <w:rPr>
          <w:sz w:val="24"/>
          <w:szCs w:val="24"/>
        </w:rPr>
        <w:t xml:space="preserve"> e</w:t>
      </w:r>
      <w:r w:rsidR="2400E84E" w:rsidRPr="72274991">
        <w:rPr>
          <w:sz w:val="24"/>
          <w:szCs w:val="24"/>
        </w:rPr>
        <w:t>.</w:t>
      </w:r>
      <w:r w:rsidR="00810678" w:rsidRPr="72274991">
        <w:rPr>
          <w:sz w:val="24"/>
          <w:szCs w:val="24"/>
        </w:rPr>
        <w:t>g</w:t>
      </w:r>
      <w:r w:rsidR="37CB28E0" w:rsidRPr="72274991">
        <w:rPr>
          <w:sz w:val="24"/>
          <w:szCs w:val="24"/>
        </w:rPr>
        <w:t>.</w:t>
      </w:r>
      <w:r w:rsidR="00810678" w:rsidRPr="72274991">
        <w:rPr>
          <w:sz w:val="24"/>
          <w:szCs w:val="24"/>
        </w:rPr>
        <w:t xml:space="preserve"> attending an after</w:t>
      </w:r>
      <w:r w:rsidR="08364EDA" w:rsidRPr="72274991">
        <w:rPr>
          <w:sz w:val="24"/>
          <w:szCs w:val="24"/>
        </w:rPr>
        <w:t>-</w:t>
      </w:r>
      <w:r w:rsidR="00810678" w:rsidRPr="72274991">
        <w:rPr>
          <w:sz w:val="24"/>
          <w:szCs w:val="24"/>
        </w:rPr>
        <w:t xml:space="preserve">school </w:t>
      </w:r>
      <w:r w:rsidR="5215591B" w:rsidRPr="72274991">
        <w:rPr>
          <w:sz w:val="24"/>
          <w:szCs w:val="24"/>
        </w:rPr>
        <w:t xml:space="preserve">revision </w:t>
      </w:r>
      <w:r w:rsidR="00810678" w:rsidRPr="72274991">
        <w:rPr>
          <w:sz w:val="24"/>
          <w:szCs w:val="24"/>
        </w:rPr>
        <w:t>session etc</w:t>
      </w:r>
      <w:r w:rsidRPr="72274991">
        <w:rPr>
          <w:sz w:val="24"/>
          <w:szCs w:val="24"/>
        </w:rPr>
        <w:t>)</w:t>
      </w:r>
    </w:p>
    <w:p w14:paraId="2E0CF2BF" w14:textId="32DB9630" w:rsidR="00810678" w:rsidRPr="002866D7" w:rsidRDefault="00DC7729" w:rsidP="00DC7729">
      <w:pPr>
        <w:pStyle w:val="ListParagraph"/>
        <w:numPr>
          <w:ilvl w:val="0"/>
          <w:numId w:val="44"/>
        </w:numPr>
        <w:spacing w:after="120" w:line="240" w:lineRule="auto"/>
        <w:rPr>
          <w:sz w:val="24"/>
          <w:szCs w:val="24"/>
        </w:rPr>
      </w:pPr>
      <w:r w:rsidRPr="002866D7">
        <w:rPr>
          <w:sz w:val="24"/>
          <w:szCs w:val="24"/>
        </w:rPr>
        <w:t>Extra-curricular physical (for extra-curricular sport or D of E expeditions</w:t>
      </w:r>
      <w:r w:rsidR="00810678" w:rsidRPr="002866D7">
        <w:rPr>
          <w:sz w:val="24"/>
          <w:szCs w:val="24"/>
        </w:rPr>
        <w:t xml:space="preserve"> etc</w:t>
      </w:r>
      <w:r w:rsidRPr="002866D7">
        <w:rPr>
          <w:sz w:val="24"/>
          <w:szCs w:val="24"/>
        </w:rPr>
        <w:t>)</w:t>
      </w:r>
    </w:p>
    <w:p w14:paraId="675AF0F2" w14:textId="552F5A58" w:rsidR="00810678" w:rsidRPr="002866D7" w:rsidRDefault="00DC7729" w:rsidP="00DC7729">
      <w:pPr>
        <w:pStyle w:val="ListParagraph"/>
        <w:numPr>
          <w:ilvl w:val="0"/>
          <w:numId w:val="44"/>
        </w:numPr>
        <w:spacing w:after="120" w:line="240" w:lineRule="auto"/>
        <w:rPr>
          <w:sz w:val="24"/>
          <w:szCs w:val="24"/>
        </w:rPr>
      </w:pPr>
      <w:r w:rsidRPr="002866D7">
        <w:rPr>
          <w:sz w:val="24"/>
          <w:szCs w:val="24"/>
        </w:rPr>
        <w:t>Extra-curricular cultural (for extra-curricular debating, music, art, drama</w:t>
      </w:r>
      <w:r w:rsidR="00810678" w:rsidRPr="002866D7">
        <w:rPr>
          <w:sz w:val="24"/>
          <w:szCs w:val="24"/>
        </w:rPr>
        <w:t xml:space="preserve">, </w:t>
      </w:r>
      <w:r w:rsidRPr="002866D7">
        <w:rPr>
          <w:sz w:val="24"/>
          <w:szCs w:val="24"/>
        </w:rPr>
        <w:t>dance</w:t>
      </w:r>
      <w:r w:rsidR="00810678" w:rsidRPr="002866D7">
        <w:rPr>
          <w:sz w:val="24"/>
          <w:szCs w:val="24"/>
        </w:rPr>
        <w:t xml:space="preserve"> etc</w:t>
      </w:r>
      <w:r w:rsidRPr="002866D7">
        <w:rPr>
          <w:sz w:val="24"/>
          <w:szCs w:val="24"/>
        </w:rPr>
        <w:t>)</w:t>
      </w:r>
    </w:p>
    <w:p w14:paraId="5C255392" w14:textId="15DEC27B" w:rsidR="00DC7729" w:rsidRPr="002866D7" w:rsidRDefault="00DC7729" w:rsidP="00DC7729">
      <w:pPr>
        <w:pStyle w:val="ListParagraph"/>
        <w:numPr>
          <w:ilvl w:val="0"/>
          <w:numId w:val="44"/>
        </w:numPr>
        <w:spacing w:after="120" w:line="240" w:lineRule="auto"/>
        <w:rPr>
          <w:sz w:val="24"/>
          <w:szCs w:val="24"/>
        </w:rPr>
      </w:pPr>
      <w:r w:rsidRPr="72274991">
        <w:rPr>
          <w:sz w:val="24"/>
          <w:szCs w:val="24"/>
        </w:rPr>
        <w:lastRenderedPageBreak/>
        <w:t xml:space="preserve">‘Be </w:t>
      </w:r>
      <w:r w:rsidR="770A6040" w:rsidRPr="72274991">
        <w:rPr>
          <w:sz w:val="24"/>
          <w:szCs w:val="24"/>
        </w:rPr>
        <w:t>M</w:t>
      </w:r>
      <w:r w:rsidRPr="72274991">
        <w:rPr>
          <w:sz w:val="24"/>
          <w:szCs w:val="24"/>
        </w:rPr>
        <w:t>ore Thirsk’</w:t>
      </w:r>
      <w:r w:rsidR="00810678" w:rsidRPr="72274991">
        <w:rPr>
          <w:sz w:val="24"/>
          <w:szCs w:val="24"/>
        </w:rPr>
        <w:t xml:space="preserve"> – this is issued to </w:t>
      </w:r>
      <w:r w:rsidR="00810678" w:rsidRPr="72274991">
        <w:rPr>
          <w:b/>
          <w:bCs/>
          <w:i/>
          <w:iCs/>
          <w:sz w:val="24"/>
          <w:szCs w:val="24"/>
        </w:rPr>
        <w:t>any</w:t>
      </w:r>
      <w:r w:rsidR="00810678" w:rsidRPr="72274991">
        <w:rPr>
          <w:sz w:val="24"/>
          <w:szCs w:val="24"/>
        </w:rPr>
        <w:t xml:space="preserve"> member of our whole school community who demonstrates the vision and values of the school</w:t>
      </w:r>
    </w:p>
    <w:p w14:paraId="0923C582" w14:textId="17D48F07" w:rsidR="00EA20D4" w:rsidRPr="002866D7" w:rsidRDefault="00EA20D4" w:rsidP="00DC7729">
      <w:pPr>
        <w:pStyle w:val="ListParagraph"/>
        <w:numPr>
          <w:ilvl w:val="0"/>
          <w:numId w:val="44"/>
        </w:numPr>
        <w:spacing w:after="120" w:line="240" w:lineRule="auto"/>
        <w:rPr>
          <w:sz w:val="24"/>
          <w:szCs w:val="24"/>
        </w:rPr>
      </w:pPr>
      <w:r w:rsidRPr="002866D7">
        <w:rPr>
          <w:sz w:val="24"/>
          <w:szCs w:val="24"/>
        </w:rPr>
        <w:t>Governor Commendation</w:t>
      </w:r>
      <w:r w:rsidR="00F70E70">
        <w:rPr>
          <w:sz w:val="24"/>
          <w:szCs w:val="24"/>
        </w:rPr>
        <w:t xml:space="preserve"> for </w:t>
      </w:r>
      <w:proofErr w:type="gramStart"/>
      <w:r w:rsidR="00F70E70">
        <w:rPr>
          <w:sz w:val="24"/>
          <w:szCs w:val="24"/>
        </w:rPr>
        <w:t>school work</w:t>
      </w:r>
      <w:proofErr w:type="gramEnd"/>
      <w:r w:rsidR="00F70E70">
        <w:rPr>
          <w:sz w:val="24"/>
          <w:szCs w:val="24"/>
        </w:rPr>
        <w:t xml:space="preserve"> that goes significantly above and beyond </w:t>
      </w:r>
      <w:r w:rsidR="00AA6B24">
        <w:rPr>
          <w:sz w:val="24"/>
          <w:szCs w:val="24"/>
        </w:rPr>
        <w:t>expectations</w:t>
      </w:r>
    </w:p>
    <w:p w14:paraId="4F5516BB" w14:textId="4B520573" w:rsidR="00EA20D4" w:rsidRDefault="00DC7729" w:rsidP="00DC7729">
      <w:pPr>
        <w:spacing w:after="120" w:line="240" w:lineRule="auto"/>
        <w:rPr>
          <w:sz w:val="24"/>
          <w:szCs w:val="24"/>
        </w:rPr>
      </w:pPr>
      <w:r w:rsidRPr="002866D7">
        <w:rPr>
          <w:sz w:val="24"/>
          <w:szCs w:val="24"/>
        </w:rPr>
        <w:t>These all contribute to points for student houses</w:t>
      </w:r>
      <w:r w:rsidR="00EA20D4" w:rsidRPr="002866D7">
        <w:rPr>
          <w:sz w:val="24"/>
          <w:szCs w:val="24"/>
        </w:rPr>
        <w:t xml:space="preserve"> as well as to an individual score. The student houses are below:</w:t>
      </w:r>
    </w:p>
    <w:p w14:paraId="24A7EF16" w14:textId="77777777" w:rsidR="00F70E70" w:rsidRPr="002866D7" w:rsidRDefault="00F70E70" w:rsidP="00DC7729">
      <w:pPr>
        <w:spacing w:after="120" w:line="240" w:lineRule="auto"/>
        <w:rPr>
          <w:sz w:val="24"/>
          <w:szCs w:val="24"/>
        </w:rPr>
      </w:pPr>
    </w:p>
    <w:p w14:paraId="0FBF3FE1" w14:textId="754ED64B" w:rsidR="00EA20D4" w:rsidRDefault="00B40F7B" w:rsidP="00F70E70">
      <w:pPr>
        <w:spacing w:after="120" w:line="240" w:lineRule="auto"/>
        <w:jc w:val="center"/>
        <w:rPr>
          <w:sz w:val="24"/>
          <w:szCs w:val="24"/>
        </w:rPr>
      </w:pPr>
      <w:r>
        <w:rPr>
          <w:rFonts w:ascii="Arial" w:eastAsia="Times New Roman" w:hAnsi="Arial" w:cs="Arial"/>
          <w:noProof/>
          <w:color w:val="1A1B1F"/>
          <w:sz w:val="21"/>
          <w:szCs w:val="21"/>
          <w:lang w:eastAsia="en-GB"/>
        </w:rPr>
        <w:drawing>
          <wp:inline distT="0" distB="0" distL="0" distR="0" wp14:anchorId="1F964DB8" wp14:editId="4C3004BE">
            <wp:extent cx="948233" cy="1129895"/>
            <wp:effectExtent l="0" t="0" r="4445" b="0"/>
            <wp:docPr id="1643817423" name="Picture 1643817423" descr="A yellow shield with a whit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17423" name="Picture 1643817423" descr="A yellow shield with a white bir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231" cy="1150149"/>
                    </a:xfrm>
                    <a:prstGeom prst="rect">
                      <a:avLst/>
                    </a:prstGeom>
                    <a:noFill/>
                  </pic:spPr>
                </pic:pic>
              </a:graphicData>
            </a:graphic>
          </wp:inline>
        </w:drawing>
      </w:r>
      <w:r>
        <w:rPr>
          <w:rFonts w:ascii="Arial" w:eastAsia="Times New Roman" w:hAnsi="Arial" w:cs="Arial"/>
          <w:noProof/>
          <w:color w:val="1A1B1F"/>
          <w:sz w:val="21"/>
          <w:szCs w:val="21"/>
          <w:lang w:eastAsia="en-GB"/>
        </w:rPr>
        <w:drawing>
          <wp:inline distT="0" distB="0" distL="0" distR="0" wp14:anchorId="7D1E87FB" wp14:editId="238ED340">
            <wp:extent cx="937697" cy="1127210"/>
            <wp:effectExtent l="0" t="0" r="0" b="0"/>
            <wp:docPr id="1659465777" name="Picture 1659465777" descr="A logo of 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65777" name="Picture 1659465777" descr="A logo of a bird flying in the sky&#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1780" cy="1156161"/>
                    </a:xfrm>
                    <a:prstGeom prst="rect">
                      <a:avLst/>
                    </a:prstGeom>
                    <a:noFill/>
                  </pic:spPr>
                </pic:pic>
              </a:graphicData>
            </a:graphic>
          </wp:inline>
        </w:drawing>
      </w:r>
      <w:r>
        <w:rPr>
          <w:rFonts w:ascii="Arial" w:eastAsia="Times New Roman" w:hAnsi="Arial" w:cs="Arial"/>
          <w:noProof/>
          <w:color w:val="1A1B1F"/>
          <w:sz w:val="21"/>
          <w:szCs w:val="21"/>
          <w:lang w:eastAsia="en-GB"/>
        </w:rPr>
        <w:drawing>
          <wp:inline distT="0" distB="0" distL="0" distR="0" wp14:anchorId="2786B750" wp14:editId="549A84CD">
            <wp:extent cx="933571" cy="1112423"/>
            <wp:effectExtent l="0" t="0" r="0" b="0"/>
            <wp:docPr id="2093452129" name="Picture 2093452129"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52129" name="Picture 2093452129" descr="A logo of a bir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5472" cy="1138520"/>
                    </a:xfrm>
                    <a:prstGeom prst="rect">
                      <a:avLst/>
                    </a:prstGeom>
                    <a:noFill/>
                  </pic:spPr>
                </pic:pic>
              </a:graphicData>
            </a:graphic>
          </wp:inline>
        </w:drawing>
      </w:r>
      <w:r>
        <w:rPr>
          <w:rFonts w:ascii="Arial" w:eastAsia="Times New Roman" w:hAnsi="Arial" w:cs="Arial"/>
          <w:noProof/>
          <w:color w:val="1A1B1F"/>
          <w:sz w:val="21"/>
          <w:szCs w:val="21"/>
          <w:lang w:eastAsia="en-GB"/>
        </w:rPr>
        <w:drawing>
          <wp:inline distT="0" distB="0" distL="0" distR="0" wp14:anchorId="5E3C2F12" wp14:editId="28AF7139">
            <wp:extent cx="910860" cy="1094950"/>
            <wp:effectExtent l="0" t="0" r="3810" b="0"/>
            <wp:docPr id="1464523914" name="Picture 1464523914" descr="A red shield with a white bird and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23914" name="Picture 1464523914" descr="A red shield with a white bird and a mountai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5021" cy="1111973"/>
                    </a:xfrm>
                    <a:prstGeom prst="rect">
                      <a:avLst/>
                    </a:prstGeom>
                    <a:noFill/>
                  </pic:spPr>
                </pic:pic>
              </a:graphicData>
            </a:graphic>
          </wp:inline>
        </w:drawing>
      </w:r>
      <w:r>
        <w:rPr>
          <w:rFonts w:ascii="Arial" w:eastAsia="Times New Roman" w:hAnsi="Arial" w:cs="Arial"/>
          <w:noProof/>
          <w:color w:val="1A1B1F"/>
          <w:sz w:val="21"/>
          <w:szCs w:val="21"/>
          <w:lang w:eastAsia="en-GB"/>
        </w:rPr>
        <w:drawing>
          <wp:inline distT="0" distB="0" distL="0" distR="0" wp14:anchorId="787C7BBF" wp14:editId="5F677023">
            <wp:extent cx="901171" cy="1083302"/>
            <wp:effectExtent l="0" t="0" r="0" b="0"/>
            <wp:docPr id="18" name="Picture 18" descr="A green shield with a white eagl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een shield with a white eagle and tree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9432" cy="1105254"/>
                    </a:xfrm>
                    <a:prstGeom prst="rect">
                      <a:avLst/>
                    </a:prstGeom>
                    <a:noFill/>
                  </pic:spPr>
                </pic:pic>
              </a:graphicData>
            </a:graphic>
          </wp:inline>
        </w:drawing>
      </w:r>
      <w:r>
        <w:rPr>
          <w:noProof/>
        </w:rPr>
        <w:drawing>
          <wp:inline distT="0" distB="0" distL="0" distR="0" wp14:anchorId="6C7FEAD0" wp14:editId="380DA0D4">
            <wp:extent cx="896620" cy="1077832"/>
            <wp:effectExtent l="0" t="0" r="0" b="0"/>
            <wp:docPr id="1499797818" name="Picture 1499797818" descr="A grey shield with a whit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97818" name="Picture 1499797818" descr="A grey shield with a white bir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1248" cy="1107438"/>
                    </a:xfrm>
                    <a:prstGeom prst="rect">
                      <a:avLst/>
                    </a:prstGeom>
                    <a:noFill/>
                  </pic:spPr>
                </pic:pic>
              </a:graphicData>
            </a:graphic>
          </wp:inline>
        </w:drawing>
      </w:r>
    </w:p>
    <w:p w14:paraId="07C367EA" w14:textId="5E3D5798" w:rsidR="00971EE5" w:rsidRPr="00F70E70" w:rsidRDefault="00971EE5" w:rsidP="00F70E70">
      <w:pPr>
        <w:spacing w:after="120" w:line="240" w:lineRule="auto"/>
        <w:jc w:val="center"/>
        <w:rPr>
          <w:sz w:val="24"/>
          <w:szCs w:val="24"/>
        </w:rPr>
      </w:pPr>
    </w:p>
    <w:p w14:paraId="1F03FC1B" w14:textId="4F882215" w:rsidR="00DC7729" w:rsidRPr="00AA6B24" w:rsidRDefault="00DC7729" w:rsidP="00341464">
      <w:pPr>
        <w:spacing w:after="120" w:line="240" w:lineRule="auto"/>
        <w:rPr>
          <w:sz w:val="24"/>
          <w:szCs w:val="24"/>
        </w:rPr>
      </w:pPr>
      <w:r w:rsidRPr="002866D7">
        <w:rPr>
          <w:sz w:val="24"/>
          <w:szCs w:val="24"/>
        </w:rPr>
        <w:t>These</w:t>
      </w:r>
      <w:r w:rsidR="00EA20D4" w:rsidRPr="002866D7">
        <w:rPr>
          <w:sz w:val="24"/>
          <w:szCs w:val="24"/>
        </w:rPr>
        <w:t xml:space="preserve"> </w:t>
      </w:r>
      <w:r w:rsidR="00EA20D4" w:rsidRPr="002866D7">
        <w:rPr>
          <w:b/>
          <w:bCs/>
          <w:i/>
          <w:iCs/>
          <w:sz w:val="24"/>
          <w:szCs w:val="24"/>
        </w:rPr>
        <w:t>house</w:t>
      </w:r>
      <w:r w:rsidRPr="002866D7">
        <w:rPr>
          <w:b/>
          <w:bCs/>
          <w:i/>
          <w:iCs/>
          <w:sz w:val="24"/>
          <w:szCs w:val="24"/>
        </w:rPr>
        <w:t xml:space="preserve"> points</w:t>
      </w:r>
      <w:r w:rsidRPr="002866D7">
        <w:rPr>
          <w:sz w:val="24"/>
          <w:szCs w:val="24"/>
        </w:rPr>
        <w:t xml:space="preserve"> also contribute towards rewards for individuals, which are recognised in our termly reward </w:t>
      </w:r>
      <w:r w:rsidRPr="00AA6B24">
        <w:rPr>
          <w:sz w:val="24"/>
          <w:szCs w:val="24"/>
        </w:rPr>
        <w:t>ceremonies</w:t>
      </w:r>
      <w:r w:rsidR="00EA20D4" w:rsidRPr="00AA6B24">
        <w:rPr>
          <w:sz w:val="24"/>
          <w:szCs w:val="24"/>
        </w:rPr>
        <w:t xml:space="preserve"> </w:t>
      </w:r>
      <w:r w:rsidR="00AA6B24" w:rsidRPr="00AA6B24">
        <w:rPr>
          <w:sz w:val="24"/>
          <w:szCs w:val="24"/>
        </w:rPr>
        <w:t>acknowledging</w:t>
      </w:r>
      <w:r w:rsidR="00AA6B24">
        <w:rPr>
          <w:sz w:val="24"/>
          <w:szCs w:val="24"/>
        </w:rPr>
        <w:t xml:space="preserve"> top positive points scorers in year groups and tutor groups, as well as overall tutor group awards and top attenders.</w:t>
      </w:r>
    </w:p>
    <w:p w14:paraId="1018124E" w14:textId="355B1F36" w:rsidR="00EA20D4" w:rsidRPr="002866D7" w:rsidRDefault="00DC7729" w:rsidP="00341464">
      <w:pPr>
        <w:spacing w:after="120" w:line="240" w:lineRule="auto"/>
        <w:rPr>
          <w:sz w:val="24"/>
          <w:szCs w:val="24"/>
        </w:rPr>
      </w:pPr>
      <w:r w:rsidRPr="72274991">
        <w:rPr>
          <w:sz w:val="24"/>
          <w:szCs w:val="24"/>
        </w:rPr>
        <w:t xml:space="preserve">Alongside this, all students in KS3 have a </w:t>
      </w:r>
      <w:r w:rsidRPr="72274991">
        <w:rPr>
          <w:b/>
          <w:bCs/>
          <w:i/>
          <w:iCs/>
          <w:sz w:val="24"/>
          <w:szCs w:val="24"/>
        </w:rPr>
        <w:t>‘Be More Thirsk’ booklet</w:t>
      </w:r>
      <w:r w:rsidR="00F70E70" w:rsidRPr="72274991">
        <w:rPr>
          <w:sz w:val="24"/>
          <w:szCs w:val="24"/>
        </w:rPr>
        <w:t xml:space="preserve">. </w:t>
      </w:r>
      <w:r w:rsidRPr="72274991">
        <w:rPr>
          <w:sz w:val="24"/>
          <w:szCs w:val="24"/>
        </w:rPr>
        <w:t>This book</w:t>
      </w:r>
      <w:r w:rsidR="00EA20D4" w:rsidRPr="72274991">
        <w:rPr>
          <w:sz w:val="24"/>
          <w:szCs w:val="24"/>
        </w:rPr>
        <w:t>let</w:t>
      </w:r>
      <w:r w:rsidRPr="72274991">
        <w:rPr>
          <w:sz w:val="24"/>
          <w:szCs w:val="24"/>
        </w:rPr>
        <w:t>, which should be carried in the blazer pocket</w:t>
      </w:r>
      <w:r w:rsidR="482F55D1" w:rsidRPr="72274991">
        <w:rPr>
          <w:sz w:val="24"/>
          <w:szCs w:val="24"/>
        </w:rPr>
        <w:t xml:space="preserve">, </w:t>
      </w:r>
      <w:r w:rsidRPr="72274991">
        <w:rPr>
          <w:sz w:val="24"/>
          <w:szCs w:val="24"/>
        </w:rPr>
        <w:t>records student engagement in extra-curricular activities, as well as their engagement in challenges, that are set to each year group. The booklet has benchmarks for when certain numbers of points will be given</w:t>
      </w:r>
      <w:r w:rsidR="00EA20D4" w:rsidRPr="72274991">
        <w:rPr>
          <w:sz w:val="24"/>
          <w:szCs w:val="24"/>
        </w:rPr>
        <w:t xml:space="preserve">, </w:t>
      </w:r>
      <w:r w:rsidRPr="72274991">
        <w:rPr>
          <w:sz w:val="24"/>
          <w:szCs w:val="24"/>
        </w:rPr>
        <w:t xml:space="preserve">as well as when students will be awarded a </w:t>
      </w:r>
      <w:r w:rsidRPr="72274991">
        <w:rPr>
          <w:b/>
          <w:bCs/>
          <w:i/>
          <w:iCs/>
          <w:sz w:val="24"/>
          <w:szCs w:val="24"/>
        </w:rPr>
        <w:t xml:space="preserve">‘Been More Thirsk’ </w:t>
      </w:r>
      <w:r w:rsidRPr="00814FE6">
        <w:rPr>
          <w:sz w:val="24"/>
          <w:szCs w:val="24"/>
        </w:rPr>
        <w:t>badge</w:t>
      </w:r>
      <w:r w:rsidRPr="72274991">
        <w:rPr>
          <w:sz w:val="24"/>
          <w:szCs w:val="24"/>
        </w:rPr>
        <w:t xml:space="preserve">. </w:t>
      </w:r>
      <w:r w:rsidR="00EA20D4" w:rsidRPr="72274991">
        <w:rPr>
          <w:sz w:val="24"/>
          <w:szCs w:val="24"/>
        </w:rPr>
        <w:t>They are checked regularly by form tutors, and are given to staff running extra-curricular activities, for them to sign.</w:t>
      </w:r>
    </w:p>
    <w:p w14:paraId="76EB5925" w14:textId="1FED9836" w:rsidR="00DC7729" w:rsidRDefault="00DC7729" w:rsidP="00341464">
      <w:pPr>
        <w:spacing w:after="120" w:line="240" w:lineRule="auto"/>
        <w:rPr>
          <w:sz w:val="24"/>
          <w:szCs w:val="24"/>
        </w:rPr>
      </w:pPr>
      <w:r w:rsidRPr="002866D7">
        <w:rPr>
          <w:b/>
          <w:bCs/>
          <w:i/>
          <w:iCs/>
          <w:sz w:val="24"/>
          <w:szCs w:val="24"/>
        </w:rPr>
        <w:t xml:space="preserve">‘Been More Thirsk’ </w:t>
      </w:r>
      <w:r w:rsidRPr="00814FE6">
        <w:rPr>
          <w:sz w:val="24"/>
          <w:szCs w:val="24"/>
        </w:rPr>
        <w:t>badges</w:t>
      </w:r>
      <w:r w:rsidRPr="002866D7">
        <w:rPr>
          <w:sz w:val="24"/>
          <w:szCs w:val="24"/>
        </w:rPr>
        <w:t xml:space="preserve"> and letters are sent to students</w:t>
      </w:r>
      <w:r w:rsidR="00EA20D4" w:rsidRPr="002866D7">
        <w:rPr>
          <w:sz w:val="24"/>
          <w:szCs w:val="24"/>
        </w:rPr>
        <w:t>, staff, parents or members of the local community</w:t>
      </w:r>
      <w:r w:rsidRPr="002866D7">
        <w:rPr>
          <w:sz w:val="24"/>
          <w:szCs w:val="24"/>
        </w:rPr>
        <w:t xml:space="preserve"> who have done something that st</w:t>
      </w:r>
      <w:r w:rsidR="00EA20D4" w:rsidRPr="002866D7">
        <w:rPr>
          <w:sz w:val="24"/>
          <w:szCs w:val="24"/>
        </w:rPr>
        <w:t>ands out and reflects the vision and values of our school</w:t>
      </w:r>
      <w:r w:rsidRPr="002866D7">
        <w:rPr>
          <w:sz w:val="24"/>
          <w:szCs w:val="24"/>
        </w:rPr>
        <w:t xml:space="preserve">. </w:t>
      </w:r>
    </w:p>
    <w:p w14:paraId="78F51466" w14:textId="6D1C8384" w:rsidR="00243AB7" w:rsidRPr="002866D7" w:rsidRDefault="00243AB7" w:rsidP="00243AB7">
      <w:pPr>
        <w:spacing w:after="120" w:line="240" w:lineRule="auto"/>
        <w:jc w:val="center"/>
        <w:rPr>
          <w:sz w:val="24"/>
          <w:szCs w:val="24"/>
        </w:rPr>
      </w:pPr>
      <w:r>
        <w:rPr>
          <w:noProof/>
        </w:rPr>
        <w:drawing>
          <wp:inline distT="0" distB="0" distL="0" distR="0" wp14:anchorId="79EE3F88" wp14:editId="3DA89596">
            <wp:extent cx="1089660" cy="1104993"/>
            <wp:effectExtent l="0" t="0" r="0" b="0"/>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2102" cy="1137892"/>
                    </a:xfrm>
                    <a:prstGeom prst="rect">
                      <a:avLst/>
                    </a:prstGeom>
                    <a:noFill/>
                    <a:ln>
                      <a:noFill/>
                    </a:ln>
                    <a:effectLst>
                      <a:softEdge rad="63500"/>
                    </a:effectLst>
                  </pic:spPr>
                </pic:pic>
              </a:graphicData>
            </a:graphic>
          </wp:inline>
        </w:drawing>
      </w:r>
    </w:p>
    <w:p w14:paraId="3DC7C944" w14:textId="648CE626" w:rsidR="00DC7729" w:rsidRPr="002866D7" w:rsidRDefault="00DC7729" w:rsidP="00DC7729">
      <w:pPr>
        <w:spacing w:after="120" w:line="240" w:lineRule="auto"/>
        <w:rPr>
          <w:sz w:val="24"/>
          <w:szCs w:val="24"/>
        </w:rPr>
      </w:pPr>
      <w:proofErr w:type="gramStart"/>
      <w:r w:rsidRPr="72274991">
        <w:rPr>
          <w:sz w:val="24"/>
          <w:szCs w:val="24"/>
        </w:rPr>
        <w:t>In order to</w:t>
      </w:r>
      <w:proofErr w:type="gramEnd"/>
      <w:r w:rsidRPr="72274991">
        <w:rPr>
          <w:sz w:val="24"/>
          <w:szCs w:val="24"/>
        </w:rPr>
        <w:t xml:space="preserve"> recognise longer term commitment to extra-curricular sport and music, we </w:t>
      </w:r>
      <w:r w:rsidR="00814FE6">
        <w:rPr>
          <w:sz w:val="24"/>
          <w:szCs w:val="24"/>
        </w:rPr>
        <w:t>have a</w:t>
      </w:r>
      <w:r w:rsidRPr="72274991">
        <w:rPr>
          <w:sz w:val="24"/>
          <w:szCs w:val="24"/>
        </w:rPr>
        <w:t xml:space="preserve"> system of </w:t>
      </w:r>
      <w:r w:rsidR="00590DBE" w:rsidRPr="72274991">
        <w:rPr>
          <w:b/>
          <w:bCs/>
          <w:i/>
          <w:iCs/>
          <w:sz w:val="24"/>
          <w:szCs w:val="24"/>
        </w:rPr>
        <w:t>special school</w:t>
      </w:r>
      <w:r w:rsidR="00590DBE" w:rsidRPr="72274991">
        <w:rPr>
          <w:sz w:val="24"/>
          <w:szCs w:val="24"/>
        </w:rPr>
        <w:t xml:space="preserve"> </w:t>
      </w:r>
      <w:r w:rsidRPr="72274991">
        <w:rPr>
          <w:b/>
          <w:bCs/>
          <w:i/>
          <w:iCs/>
          <w:sz w:val="24"/>
          <w:szCs w:val="24"/>
        </w:rPr>
        <w:t>ties</w:t>
      </w:r>
      <w:r w:rsidRPr="72274991">
        <w:rPr>
          <w:sz w:val="24"/>
          <w:szCs w:val="24"/>
        </w:rPr>
        <w:t xml:space="preserve">, which are given to students who: </w:t>
      </w:r>
    </w:p>
    <w:p w14:paraId="3481140A" w14:textId="6B74B5AE" w:rsidR="00DC7729" w:rsidRPr="002866D7" w:rsidRDefault="00CA602C" w:rsidP="00DC7729">
      <w:pPr>
        <w:pStyle w:val="ListParagraph"/>
        <w:numPr>
          <w:ilvl w:val="0"/>
          <w:numId w:val="43"/>
        </w:numPr>
        <w:spacing w:after="120" w:line="240" w:lineRule="auto"/>
        <w:rPr>
          <w:sz w:val="24"/>
          <w:szCs w:val="24"/>
        </w:rPr>
      </w:pPr>
      <w:r w:rsidRPr="002866D7">
        <w:rPr>
          <w:sz w:val="24"/>
          <w:szCs w:val="24"/>
        </w:rPr>
        <w:t>Are involved</w:t>
      </w:r>
      <w:r w:rsidR="00DC7729" w:rsidRPr="002866D7">
        <w:rPr>
          <w:sz w:val="24"/>
          <w:szCs w:val="24"/>
        </w:rPr>
        <w:t xml:space="preserve"> in the school musical </w:t>
      </w:r>
      <w:r w:rsidR="00B01C17" w:rsidRPr="002866D7">
        <w:rPr>
          <w:sz w:val="24"/>
          <w:szCs w:val="24"/>
        </w:rPr>
        <w:t>three</w:t>
      </w:r>
      <w:r w:rsidR="00DC7729" w:rsidRPr="002866D7">
        <w:rPr>
          <w:sz w:val="24"/>
          <w:szCs w:val="24"/>
        </w:rPr>
        <w:t xml:space="preserve"> times</w:t>
      </w:r>
    </w:p>
    <w:p w14:paraId="56EA9168" w14:textId="0470F4C0" w:rsidR="00DC7729" w:rsidRPr="002866D7" w:rsidRDefault="00DC7729" w:rsidP="00DC7729">
      <w:pPr>
        <w:pStyle w:val="ListParagraph"/>
        <w:numPr>
          <w:ilvl w:val="0"/>
          <w:numId w:val="43"/>
        </w:numPr>
        <w:spacing w:after="120" w:line="240" w:lineRule="auto"/>
        <w:rPr>
          <w:sz w:val="24"/>
          <w:szCs w:val="24"/>
        </w:rPr>
      </w:pPr>
      <w:r w:rsidRPr="002866D7">
        <w:rPr>
          <w:sz w:val="24"/>
          <w:szCs w:val="24"/>
        </w:rPr>
        <w:t xml:space="preserve">Perform in a significant musical group for </w:t>
      </w:r>
      <w:r w:rsidR="00B01C17" w:rsidRPr="002866D7">
        <w:rPr>
          <w:sz w:val="24"/>
          <w:szCs w:val="24"/>
        </w:rPr>
        <w:t>three</w:t>
      </w:r>
      <w:r w:rsidRPr="002866D7">
        <w:rPr>
          <w:sz w:val="24"/>
          <w:szCs w:val="24"/>
        </w:rPr>
        <w:t xml:space="preserve"> years</w:t>
      </w:r>
    </w:p>
    <w:p w14:paraId="7FD93172" w14:textId="3C00533E" w:rsidR="00DC7729" w:rsidRPr="002866D7" w:rsidRDefault="00DC7729" w:rsidP="00DC7729">
      <w:pPr>
        <w:pStyle w:val="ListParagraph"/>
        <w:numPr>
          <w:ilvl w:val="0"/>
          <w:numId w:val="43"/>
        </w:numPr>
        <w:spacing w:after="120" w:line="240" w:lineRule="auto"/>
        <w:rPr>
          <w:sz w:val="24"/>
          <w:szCs w:val="24"/>
        </w:rPr>
      </w:pPr>
      <w:r w:rsidRPr="002866D7">
        <w:rPr>
          <w:sz w:val="24"/>
          <w:szCs w:val="24"/>
        </w:rPr>
        <w:t xml:space="preserve">Achieve county representation or equivalent in </w:t>
      </w:r>
      <w:r w:rsidR="00AA6B24">
        <w:rPr>
          <w:sz w:val="24"/>
          <w:szCs w:val="24"/>
        </w:rPr>
        <w:t>any extra-curricular activity</w:t>
      </w:r>
    </w:p>
    <w:p w14:paraId="4A4AED7B" w14:textId="25B8BBDC" w:rsidR="00DC7729" w:rsidRPr="002866D7" w:rsidRDefault="00DC7729" w:rsidP="00DC7729">
      <w:pPr>
        <w:spacing w:after="120" w:line="240" w:lineRule="auto"/>
        <w:rPr>
          <w:sz w:val="24"/>
          <w:szCs w:val="24"/>
        </w:rPr>
      </w:pPr>
      <w:r w:rsidRPr="002866D7">
        <w:rPr>
          <w:sz w:val="24"/>
          <w:szCs w:val="24"/>
        </w:rPr>
        <w:t>Every year we also run a</w:t>
      </w:r>
      <w:r w:rsidR="00590DBE" w:rsidRPr="002866D7">
        <w:rPr>
          <w:sz w:val="24"/>
          <w:szCs w:val="24"/>
        </w:rPr>
        <w:t xml:space="preserve"> whole school</w:t>
      </w:r>
      <w:r w:rsidRPr="002866D7">
        <w:rPr>
          <w:sz w:val="24"/>
          <w:szCs w:val="24"/>
        </w:rPr>
        <w:t xml:space="preserve"> awards </w:t>
      </w:r>
      <w:r w:rsidR="00590DBE" w:rsidRPr="002866D7">
        <w:rPr>
          <w:sz w:val="24"/>
          <w:szCs w:val="24"/>
        </w:rPr>
        <w:t>evening</w:t>
      </w:r>
      <w:r w:rsidRPr="002866D7">
        <w:rPr>
          <w:sz w:val="24"/>
          <w:szCs w:val="24"/>
        </w:rPr>
        <w:t>, which recognises student work in different subjects</w:t>
      </w:r>
      <w:r w:rsidR="00590DBE" w:rsidRPr="002866D7">
        <w:rPr>
          <w:sz w:val="24"/>
          <w:szCs w:val="24"/>
        </w:rPr>
        <w:t xml:space="preserve"> for every year group, achievement in public examinations and contributions to both wider school life</w:t>
      </w:r>
      <w:r w:rsidRPr="002866D7">
        <w:rPr>
          <w:sz w:val="24"/>
          <w:szCs w:val="24"/>
        </w:rPr>
        <w:t xml:space="preserve"> </w:t>
      </w:r>
      <w:r w:rsidR="00590DBE" w:rsidRPr="002866D7">
        <w:rPr>
          <w:sz w:val="24"/>
          <w:szCs w:val="24"/>
        </w:rPr>
        <w:t>and the wider school community.</w:t>
      </w:r>
    </w:p>
    <w:p w14:paraId="42C10A60" w14:textId="5B572306" w:rsidR="00590DBE" w:rsidRPr="002866D7" w:rsidRDefault="00590DBE" w:rsidP="00810678">
      <w:pPr>
        <w:jc w:val="both"/>
        <w:rPr>
          <w:b/>
          <w:bCs/>
          <w:sz w:val="24"/>
          <w:szCs w:val="24"/>
          <w:u w:val="single"/>
        </w:rPr>
      </w:pPr>
      <w:r w:rsidRPr="002866D7">
        <w:rPr>
          <w:b/>
          <w:bCs/>
          <w:sz w:val="24"/>
          <w:szCs w:val="24"/>
          <w:u w:val="single"/>
        </w:rPr>
        <w:lastRenderedPageBreak/>
        <w:t>SANCTIONS</w:t>
      </w:r>
    </w:p>
    <w:p w14:paraId="38E7931E" w14:textId="301D843B" w:rsidR="00590DBE" w:rsidRDefault="00590DBE" w:rsidP="00341464">
      <w:pPr>
        <w:spacing w:line="240" w:lineRule="auto"/>
        <w:rPr>
          <w:sz w:val="24"/>
          <w:szCs w:val="24"/>
        </w:rPr>
      </w:pPr>
      <w:r w:rsidRPr="00173E19">
        <w:rPr>
          <w:sz w:val="24"/>
          <w:szCs w:val="24"/>
        </w:rPr>
        <w:t xml:space="preserve">Clearly there are times when sanctions are needed </w:t>
      </w:r>
      <w:proofErr w:type="gramStart"/>
      <w:r w:rsidRPr="00173E19">
        <w:rPr>
          <w:sz w:val="24"/>
          <w:szCs w:val="24"/>
        </w:rPr>
        <w:t>in</w:t>
      </w:r>
      <w:r w:rsidR="005A5867" w:rsidRPr="00173E19">
        <w:rPr>
          <w:sz w:val="24"/>
          <w:szCs w:val="24"/>
        </w:rPr>
        <w:t xml:space="preserve"> </w:t>
      </w:r>
      <w:r w:rsidRPr="00173E19">
        <w:rPr>
          <w:sz w:val="24"/>
          <w:szCs w:val="24"/>
        </w:rPr>
        <w:t>order to</w:t>
      </w:r>
      <w:proofErr w:type="gramEnd"/>
      <w:r w:rsidRPr="00173E19">
        <w:rPr>
          <w:sz w:val="24"/>
          <w:szCs w:val="24"/>
        </w:rPr>
        <w:t xml:space="preserve"> set the required boundaries for students to learn from their mistakes</w:t>
      </w:r>
      <w:r w:rsidR="00173E19" w:rsidRPr="00173E19">
        <w:rPr>
          <w:sz w:val="24"/>
          <w:szCs w:val="24"/>
        </w:rPr>
        <w:t>.</w:t>
      </w:r>
      <w:r w:rsidR="005A5867" w:rsidRPr="00173E19">
        <w:rPr>
          <w:sz w:val="24"/>
          <w:szCs w:val="24"/>
        </w:rPr>
        <w:t xml:space="preserve"> </w:t>
      </w:r>
      <w:r w:rsidR="00173E19" w:rsidRPr="00173E19">
        <w:rPr>
          <w:sz w:val="24"/>
          <w:szCs w:val="24"/>
        </w:rPr>
        <w:t xml:space="preserve">This is so that </w:t>
      </w:r>
      <w:r w:rsidR="005A5867" w:rsidRPr="00173E19">
        <w:rPr>
          <w:sz w:val="24"/>
          <w:szCs w:val="24"/>
        </w:rPr>
        <w:t xml:space="preserve">we can maintain an environment not only rooted in our vision and values but that is </w:t>
      </w:r>
      <w:r w:rsidR="005A5867" w:rsidRPr="00173E19">
        <w:rPr>
          <w:b/>
          <w:bCs/>
          <w:sz w:val="24"/>
          <w:szCs w:val="24"/>
        </w:rPr>
        <w:t>READY</w:t>
      </w:r>
      <w:r w:rsidR="005A5867" w:rsidRPr="00173E19">
        <w:rPr>
          <w:sz w:val="24"/>
          <w:szCs w:val="24"/>
        </w:rPr>
        <w:t xml:space="preserve">, </w:t>
      </w:r>
      <w:r w:rsidR="005A5867" w:rsidRPr="00173E19">
        <w:rPr>
          <w:b/>
          <w:bCs/>
          <w:sz w:val="24"/>
          <w:szCs w:val="24"/>
        </w:rPr>
        <w:t>RESPECTFUL</w:t>
      </w:r>
      <w:r w:rsidR="005A5867" w:rsidRPr="00173E19">
        <w:rPr>
          <w:sz w:val="24"/>
          <w:szCs w:val="24"/>
        </w:rPr>
        <w:t xml:space="preserve"> and </w:t>
      </w:r>
      <w:r w:rsidR="005A5867" w:rsidRPr="00173E19">
        <w:rPr>
          <w:b/>
          <w:bCs/>
          <w:sz w:val="24"/>
          <w:szCs w:val="24"/>
        </w:rPr>
        <w:t>SAFE</w:t>
      </w:r>
      <w:r w:rsidR="005A5867" w:rsidRPr="00173E19">
        <w:rPr>
          <w:sz w:val="24"/>
          <w:szCs w:val="24"/>
        </w:rPr>
        <w:t xml:space="preserve">. </w:t>
      </w:r>
      <w:r w:rsidR="006D3AA7" w:rsidRPr="00173E19">
        <w:rPr>
          <w:sz w:val="24"/>
          <w:szCs w:val="24"/>
        </w:rPr>
        <w:t>However, we know at Thirsk School and Sixth Form College that sanctions alone do NOT change behaviours</w:t>
      </w:r>
      <w:r w:rsidR="00173E19" w:rsidRPr="00173E19">
        <w:rPr>
          <w:sz w:val="24"/>
          <w:szCs w:val="24"/>
        </w:rPr>
        <w:t>;</w:t>
      </w:r>
      <w:r w:rsidR="006D3AA7" w:rsidRPr="00173E19">
        <w:rPr>
          <w:sz w:val="24"/>
          <w:szCs w:val="24"/>
        </w:rPr>
        <w:t xml:space="preserve"> </w:t>
      </w:r>
      <w:proofErr w:type="gramStart"/>
      <w:r w:rsidR="006D3AA7" w:rsidRPr="00173E19">
        <w:rPr>
          <w:sz w:val="24"/>
          <w:szCs w:val="24"/>
        </w:rPr>
        <w:t>so</w:t>
      </w:r>
      <w:proofErr w:type="gramEnd"/>
      <w:r w:rsidR="006D3AA7" w:rsidRPr="00173E19">
        <w:rPr>
          <w:sz w:val="24"/>
          <w:szCs w:val="24"/>
        </w:rPr>
        <w:t xml:space="preserve"> this part of the behaviour policy always has to work hand in hand with our Pastoral Care systems. Support and education change behaviours, sanctions provide boundaries and consequence to action. </w:t>
      </w:r>
    </w:p>
    <w:p w14:paraId="77669E60" w14:textId="679936A9" w:rsidR="008A6C8D" w:rsidRDefault="008A6C8D" w:rsidP="006D3AA7">
      <w:pPr>
        <w:rPr>
          <w:sz w:val="24"/>
          <w:szCs w:val="24"/>
        </w:rPr>
      </w:pPr>
      <w:r>
        <w:rPr>
          <w:noProof/>
        </w:rPr>
        <mc:AlternateContent>
          <mc:Choice Requires="wps">
            <w:drawing>
              <wp:anchor distT="0" distB="0" distL="114300" distR="114300" simplePos="0" relativeHeight="251768832" behindDoc="1" locked="0" layoutInCell="1" allowOverlap="1" wp14:anchorId="7812C8EF" wp14:editId="7BD2D92B">
                <wp:simplePos x="0" y="0"/>
                <wp:positionH relativeFrom="margin">
                  <wp:align>center</wp:align>
                </wp:positionH>
                <wp:positionV relativeFrom="paragraph">
                  <wp:posOffset>307340</wp:posOffset>
                </wp:positionV>
                <wp:extent cx="3893820" cy="2964180"/>
                <wp:effectExtent l="19050" t="0" r="30480" b="502920"/>
                <wp:wrapTopAndBottom/>
                <wp:docPr id="19" name="Thought Bubble: Cloud 19"/>
                <wp:cNvGraphicFramePr/>
                <a:graphic xmlns:a="http://schemas.openxmlformats.org/drawingml/2006/main">
                  <a:graphicData uri="http://schemas.microsoft.com/office/word/2010/wordprocessingShape">
                    <wps:wsp>
                      <wps:cNvSpPr/>
                      <wps:spPr>
                        <a:xfrm>
                          <a:off x="0" y="0"/>
                          <a:ext cx="3893820" cy="2964180"/>
                        </a:xfrm>
                        <a:prstGeom prst="cloudCallout">
                          <a:avLst>
                            <a:gd name="adj1" fmla="val -37383"/>
                            <a:gd name="adj2" fmla="val 62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3AE3" w14:textId="77777777" w:rsidR="00A131A4" w:rsidRDefault="00A131A4" w:rsidP="008A6C8D">
                            <w:r>
                              <w:rPr>
                                <w:noProof/>
                              </w:rPr>
                              <w:drawing>
                                <wp:inline distT="0" distB="0" distL="0" distR="0" wp14:anchorId="464E92F8" wp14:editId="4F6915E0">
                                  <wp:extent cx="2621280" cy="1668780"/>
                                  <wp:effectExtent l="0" t="76200" r="0" b="12192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12C8E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9" o:spid="_x0000_s1026" type="#_x0000_t106" style="position:absolute;margin-left:0;margin-top:24.2pt;width:306.6pt;height:233.4pt;z-index:-251547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" adj="2725,24354" filled="f" strokecolor="black [3213]" strokeweight="1pt">
                <v:stroke joinstyle="miter"/>
                <v:textbox>
                  <w:txbxContent>
                    <w:p w14:paraId="4B3A3AE3" w14:textId="77777777" w:rsidR="00A131A4" w:rsidRDefault="00A131A4" w:rsidP="008A6C8D">
                      <w:r>
                        <w:rPr>
                          <w:noProof/>
                        </w:rPr>
                        <w:drawing>
                          <wp:inline distT="0" distB="0" distL="0" distR="0" wp14:anchorId="464E92F8" wp14:editId="4F6915E0">
                            <wp:extent cx="2621280" cy="1668780"/>
                            <wp:effectExtent l="0" t="76200" r="0" b="12192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xbxContent>
                </v:textbox>
                <w10:wrap type="topAndBottom" anchorx="margin"/>
              </v:shape>
            </w:pict>
          </mc:Fallback>
        </mc:AlternateContent>
      </w:r>
    </w:p>
    <w:p w14:paraId="17E64C9D" w14:textId="6833ED95" w:rsidR="00810678" w:rsidRDefault="004B2F66" w:rsidP="00810678">
      <w:pPr>
        <w:jc w:val="both"/>
        <w:rPr>
          <w:sz w:val="24"/>
          <w:szCs w:val="24"/>
        </w:rPr>
      </w:pPr>
      <w:r w:rsidRPr="008455C6">
        <w:rPr>
          <w:b/>
          <w:bCs/>
          <w:sz w:val="24"/>
          <w:szCs w:val="24"/>
          <w:u w:val="single"/>
        </w:rPr>
        <w:t>ASDs</w:t>
      </w:r>
      <w:r>
        <w:rPr>
          <w:sz w:val="24"/>
          <w:szCs w:val="24"/>
        </w:rPr>
        <w:t xml:space="preserve"> </w:t>
      </w:r>
      <w:r w:rsidR="008455C6">
        <w:rPr>
          <w:sz w:val="24"/>
          <w:szCs w:val="24"/>
        </w:rPr>
        <w:t xml:space="preserve">                                                                                                                                                      </w:t>
      </w:r>
      <w:r w:rsidR="00810678">
        <w:rPr>
          <w:sz w:val="24"/>
          <w:szCs w:val="24"/>
        </w:rPr>
        <w:t xml:space="preserve">   </w:t>
      </w:r>
      <w:r w:rsidR="008455C6">
        <w:rPr>
          <w:sz w:val="24"/>
          <w:szCs w:val="24"/>
        </w:rPr>
        <w:t xml:space="preserve"> </w:t>
      </w:r>
    </w:p>
    <w:p w14:paraId="73441F93" w14:textId="1281C81A" w:rsidR="00810678" w:rsidRDefault="00810678" w:rsidP="00341464">
      <w:pPr>
        <w:spacing w:line="240" w:lineRule="auto"/>
        <w:jc w:val="both"/>
        <w:rPr>
          <w:sz w:val="24"/>
          <w:szCs w:val="24"/>
        </w:rPr>
      </w:pPr>
      <w:r w:rsidRPr="00B0521B">
        <w:rPr>
          <w:sz w:val="24"/>
          <w:szCs w:val="24"/>
        </w:rPr>
        <w:t xml:space="preserve">We aim for our whole community to ‘own’ their mistakes in a culture of togetherness. Consequently, a key part of our sanction system and use of After School Detention (ASD) is that staff have a </w:t>
      </w:r>
      <w:r>
        <w:rPr>
          <w:sz w:val="24"/>
          <w:szCs w:val="24"/>
        </w:rPr>
        <w:t xml:space="preserve">restorative </w:t>
      </w:r>
      <w:r w:rsidRPr="00B0521B">
        <w:rPr>
          <w:sz w:val="24"/>
          <w:szCs w:val="24"/>
        </w:rPr>
        <w:t>conversation with the relevant young person in ASD so that there is a learning outcome regarding behaviours</w:t>
      </w:r>
      <w:r>
        <w:rPr>
          <w:sz w:val="24"/>
          <w:szCs w:val="24"/>
        </w:rPr>
        <w:t>,</w:t>
      </w:r>
      <w:r w:rsidRPr="00B0521B">
        <w:rPr>
          <w:sz w:val="24"/>
          <w:szCs w:val="24"/>
        </w:rPr>
        <w:t xml:space="preserve"> and the facility to have a fresh start each day.</w:t>
      </w:r>
      <w:r>
        <w:rPr>
          <w:sz w:val="24"/>
          <w:szCs w:val="24"/>
        </w:rPr>
        <w:t xml:space="preserve"> </w:t>
      </w:r>
    </w:p>
    <w:p w14:paraId="420B09B8" w14:textId="6C41823A" w:rsidR="003D46B6" w:rsidRPr="00E030B6" w:rsidRDefault="00810678" w:rsidP="00341464">
      <w:pPr>
        <w:spacing w:line="240" w:lineRule="auto"/>
        <w:rPr>
          <w:sz w:val="24"/>
          <w:szCs w:val="24"/>
        </w:rPr>
      </w:pPr>
      <w:r>
        <w:rPr>
          <w:sz w:val="24"/>
          <w:szCs w:val="24"/>
        </w:rPr>
        <w:t>ASDs</w:t>
      </w:r>
      <w:r w:rsidR="008455C6">
        <w:rPr>
          <w:sz w:val="24"/>
          <w:szCs w:val="24"/>
        </w:rPr>
        <w:t xml:space="preserve"> </w:t>
      </w:r>
      <w:r w:rsidR="004B2F66">
        <w:rPr>
          <w:sz w:val="24"/>
          <w:szCs w:val="24"/>
        </w:rPr>
        <w:t xml:space="preserve">are issued </w:t>
      </w:r>
      <w:r w:rsidR="008455C6">
        <w:rPr>
          <w:sz w:val="24"/>
          <w:szCs w:val="24"/>
        </w:rPr>
        <w:t>either by members of the Pastoral/Senior Leadership Team (SLT) or incurred having received a ‘2</w:t>
      </w:r>
      <w:r w:rsidR="008455C6" w:rsidRPr="008455C6">
        <w:rPr>
          <w:sz w:val="24"/>
          <w:szCs w:val="24"/>
          <w:vertAlign w:val="superscript"/>
        </w:rPr>
        <w:t>nd</w:t>
      </w:r>
      <w:r w:rsidR="008455C6">
        <w:rPr>
          <w:sz w:val="24"/>
          <w:szCs w:val="24"/>
        </w:rPr>
        <w:t xml:space="preserve"> on-call’ within a lesson. On-call is the system used to support our </w:t>
      </w:r>
      <w:r w:rsidR="00FD139A">
        <w:rPr>
          <w:sz w:val="24"/>
          <w:szCs w:val="24"/>
        </w:rPr>
        <w:t>‘pivotal’</w:t>
      </w:r>
      <w:r w:rsidR="008455C6">
        <w:rPr>
          <w:sz w:val="24"/>
          <w:szCs w:val="24"/>
        </w:rPr>
        <w:t xml:space="preserve"> approach by teaching staff, whereby, if a restorative conversation is required within a lesson, the member of staff concerned will notify a member of SLT</w:t>
      </w:r>
      <w:r w:rsidR="00FD139A">
        <w:rPr>
          <w:sz w:val="24"/>
          <w:szCs w:val="24"/>
        </w:rPr>
        <w:t>, this</w:t>
      </w:r>
      <w:r w:rsidR="008455C6">
        <w:rPr>
          <w:sz w:val="24"/>
          <w:szCs w:val="24"/>
        </w:rPr>
        <w:t xml:space="preserve"> is logged as ‘1</w:t>
      </w:r>
      <w:r w:rsidR="008455C6" w:rsidRPr="008455C6">
        <w:rPr>
          <w:sz w:val="24"/>
          <w:szCs w:val="24"/>
          <w:vertAlign w:val="superscript"/>
        </w:rPr>
        <w:t>st</w:t>
      </w:r>
      <w:r w:rsidR="008455C6">
        <w:rPr>
          <w:sz w:val="24"/>
          <w:szCs w:val="24"/>
        </w:rPr>
        <w:t xml:space="preserve"> on-call’. Should this happen twice within the same lesson, or the incident be deemed serious </w:t>
      </w:r>
      <w:r w:rsidR="00FD139A">
        <w:rPr>
          <w:sz w:val="24"/>
          <w:szCs w:val="24"/>
        </w:rPr>
        <w:t xml:space="preserve">enough </w:t>
      </w:r>
      <w:r w:rsidR="008455C6">
        <w:rPr>
          <w:sz w:val="24"/>
          <w:szCs w:val="24"/>
        </w:rPr>
        <w:t>by SLT, even at the initial stage, then this will be classified as a ‘2</w:t>
      </w:r>
      <w:r w:rsidR="008455C6" w:rsidRPr="008455C6">
        <w:rPr>
          <w:sz w:val="24"/>
          <w:szCs w:val="24"/>
          <w:vertAlign w:val="superscript"/>
        </w:rPr>
        <w:t>nd</w:t>
      </w:r>
      <w:r w:rsidR="008455C6">
        <w:rPr>
          <w:sz w:val="24"/>
          <w:szCs w:val="24"/>
        </w:rPr>
        <w:t xml:space="preserve"> on-call’. ASDs are then automatically issue</w:t>
      </w:r>
      <w:r w:rsidR="00F95518">
        <w:rPr>
          <w:sz w:val="24"/>
          <w:szCs w:val="24"/>
        </w:rPr>
        <w:t>d</w:t>
      </w:r>
      <w:r w:rsidR="008455C6">
        <w:rPr>
          <w:sz w:val="24"/>
          <w:szCs w:val="24"/>
        </w:rPr>
        <w:t xml:space="preserve"> </w:t>
      </w:r>
      <w:r w:rsidR="004B2F66">
        <w:rPr>
          <w:sz w:val="24"/>
          <w:szCs w:val="24"/>
        </w:rPr>
        <w:t>on the same day of the incident</w:t>
      </w:r>
      <w:r w:rsidR="00FD139A">
        <w:rPr>
          <w:sz w:val="24"/>
          <w:szCs w:val="24"/>
        </w:rPr>
        <w:t>,</w:t>
      </w:r>
      <w:r w:rsidR="004B2F66">
        <w:rPr>
          <w:sz w:val="24"/>
          <w:szCs w:val="24"/>
        </w:rPr>
        <w:t xml:space="preserve"> or ‘2</w:t>
      </w:r>
      <w:r w:rsidR="004B2F66" w:rsidRPr="004B2F66">
        <w:rPr>
          <w:sz w:val="24"/>
          <w:szCs w:val="24"/>
          <w:vertAlign w:val="superscript"/>
        </w:rPr>
        <w:t>nd</w:t>
      </w:r>
      <w:r w:rsidR="004B2F66">
        <w:rPr>
          <w:sz w:val="24"/>
          <w:szCs w:val="24"/>
        </w:rPr>
        <w:t xml:space="preserve"> on-call’</w:t>
      </w:r>
      <w:r w:rsidR="00FD139A">
        <w:rPr>
          <w:sz w:val="24"/>
          <w:szCs w:val="24"/>
        </w:rPr>
        <w:t>,</w:t>
      </w:r>
      <w:r w:rsidR="004178AE">
        <w:rPr>
          <w:sz w:val="24"/>
          <w:szCs w:val="24"/>
        </w:rPr>
        <w:t xml:space="preserve"> up to 2.15pm, parents/carers are notif</w:t>
      </w:r>
      <w:r w:rsidR="008455C6">
        <w:rPr>
          <w:sz w:val="24"/>
          <w:szCs w:val="24"/>
        </w:rPr>
        <w:t>i</w:t>
      </w:r>
      <w:r w:rsidR="004178AE">
        <w:rPr>
          <w:sz w:val="24"/>
          <w:szCs w:val="24"/>
        </w:rPr>
        <w:t>ed of this</w:t>
      </w:r>
      <w:r w:rsidR="008455C6">
        <w:rPr>
          <w:sz w:val="24"/>
          <w:szCs w:val="24"/>
        </w:rPr>
        <w:t xml:space="preserve"> shortly after 2.15pm via text message allowing alternative transport home to be arranged if necessary. If this is not feasible school are always flexibl</w:t>
      </w:r>
      <w:r w:rsidR="00F95518">
        <w:rPr>
          <w:sz w:val="24"/>
          <w:szCs w:val="24"/>
        </w:rPr>
        <w:t>e</w:t>
      </w:r>
      <w:r w:rsidR="008455C6">
        <w:rPr>
          <w:sz w:val="24"/>
          <w:szCs w:val="24"/>
        </w:rPr>
        <w:t xml:space="preserve"> </w:t>
      </w:r>
      <w:r w:rsidR="008455C6">
        <w:rPr>
          <w:sz w:val="24"/>
          <w:szCs w:val="24"/>
        </w:rPr>
        <w:lastRenderedPageBreak/>
        <w:t>in terms of the ASD b</w:t>
      </w:r>
      <w:r w:rsidR="00F95518">
        <w:rPr>
          <w:sz w:val="24"/>
          <w:szCs w:val="24"/>
        </w:rPr>
        <w:t>eing</w:t>
      </w:r>
      <w:r w:rsidR="008455C6">
        <w:rPr>
          <w:sz w:val="24"/>
          <w:szCs w:val="24"/>
        </w:rPr>
        <w:t xml:space="preserve"> carried out on another evening to suit</w:t>
      </w:r>
      <w:r w:rsidR="00F95518">
        <w:rPr>
          <w:sz w:val="24"/>
          <w:szCs w:val="24"/>
        </w:rPr>
        <w:t>. We feel a system that reacts quickly/almost instantaneously to events is far better for young people as opposed to a system where ASDs are issued a week or more after the event. Teaching staff involved in the original need for</w:t>
      </w:r>
      <w:r w:rsidR="00FD139A">
        <w:rPr>
          <w:sz w:val="24"/>
          <w:szCs w:val="24"/>
        </w:rPr>
        <w:t xml:space="preserve"> the use of</w:t>
      </w:r>
      <w:r w:rsidR="00F95518">
        <w:rPr>
          <w:sz w:val="24"/>
          <w:szCs w:val="24"/>
        </w:rPr>
        <w:t xml:space="preserve"> ‘on-call’</w:t>
      </w:r>
      <w:r w:rsidR="00FD139A">
        <w:rPr>
          <w:sz w:val="24"/>
          <w:szCs w:val="24"/>
        </w:rPr>
        <w:t>,</w:t>
      </w:r>
      <w:r w:rsidR="00F95518">
        <w:rPr>
          <w:sz w:val="24"/>
          <w:szCs w:val="24"/>
        </w:rPr>
        <w:t xml:space="preserve"> or the</w:t>
      </w:r>
      <w:r w:rsidR="00FD139A">
        <w:rPr>
          <w:sz w:val="24"/>
          <w:szCs w:val="24"/>
        </w:rPr>
        <w:t xml:space="preserve"> specific</w:t>
      </w:r>
      <w:r w:rsidR="00F95518">
        <w:rPr>
          <w:sz w:val="24"/>
          <w:szCs w:val="24"/>
        </w:rPr>
        <w:t xml:space="preserve"> incident</w:t>
      </w:r>
      <w:r w:rsidR="00FD139A">
        <w:rPr>
          <w:sz w:val="24"/>
          <w:szCs w:val="24"/>
        </w:rPr>
        <w:t xml:space="preserve"> concerned,</w:t>
      </w:r>
      <w:r w:rsidR="00F95518">
        <w:rPr>
          <w:sz w:val="24"/>
          <w:szCs w:val="24"/>
        </w:rPr>
        <w:t xml:space="preserve"> attend ASD</w:t>
      </w:r>
      <w:r w:rsidR="00FD139A">
        <w:rPr>
          <w:sz w:val="24"/>
          <w:szCs w:val="24"/>
        </w:rPr>
        <w:t>,</w:t>
      </w:r>
      <w:r w:rsidR="00F95518">
        <w:rPr>
          <w:sz w:val="24"/>
          <w:szCs w:val="24"/>
        </w:rPr>
        <w:t xml:space="preserve"> where possible</w:t>
      </w:r>
      <w:r w:rsidR="00FD139A">
        <w:rPr>
          <w:sz w:val="24"/>
          <w:szCs w:val="24"/>
        </w:rPr>
        <w:t>,</w:t>
      </w:r>
      <w:r w:rsidR="00F95518">
        <w:rPr>
          <w:sz w:val="24"/>
          <w:szCs w:val="24"/>
        </w:rPr>
        <w:t xml:space="preserve"> to have a restorative conversation with the student </w:t>
      </w:r>
      <w:r w:rsidR="00FD139A">
        <w:rPr>
          <w:sz w:val="24"/>
          <w:szCs w:val="24"/>
        </w:rPr>
        <w:t xml:space="preserve">involved </w:t>
      </w:r>
      <w:r w:rsidR="00F95518">
        <w:rPr>
          <w:sz w:val="24"/>
          <w:szCs w:val="24"/>
        </w:rPr>
        <w:t>– every day is a fresh start.</w:t>
      </w:r>
    </w:p>
    <w:p w14:paraId="2E10F090" w14:textId="1CF3F7AA" w:rsidR="003D46B6" w:rsidRDefault="00F95518" w:rsidP="00341464">
      <w:pPr>
        <w:pStyle w:val="Body1"/>
        <w:tabs>
          <w:tab w:val="left" w:pos="360"/>
        </w:tabs>
        <w:jc w:val="left"/>
        <w:rPr>
          <w:rFonts w:asciiTheme="minorHAnsi" w:hAnsiTheme="minorHAnsi" w:cstheme="minorHAnsi"/>
          <w:color w:val="auto"/>
          <w:szCs w:val="24"/>
        </w:rPr>
      </w:pPr>
      <w:r w:rsidRPr="00F95518">
        <w:rPr>
          <w:rFonts w:asciiTheme="minorHAnsi" w:hAnsiTheme="minorHAnsi" w:cstheme="minorHAnsi"/>
          <w:b/>
          <w:bCs/>
          <w:color w:val="auto"/>
          <w:szCs w:val="24"/>
          <w:u w:val="single"/>
        </w:rPr>
        <w:t>Reset and Rethink</w:t>
      </w:r>
      <w:r>
        <w:rPr>
          <w:rFonts w:asciiTheme="minorHAnsi" w:hAnsiTheme="minorHAnsi" w:cstheme="minorHAnsi"/>
          <w:color w:val="auto"/>
          <w:szCs w:val="24"/>
        </w:rPr>
        <w:t xml:space="preserve">                                                                                                                                            We do NOT believe in ‘isolation booths’ but recognise that sometimes young people will require time away from other students. ‘Rethink’ days are usually spent 1 to 1 with a trusted member of staff to allow some quality time to explore the issues affecting that student currently. ‘Reset’ is used</w:t>
      </w:r>
      <w:r w:rsidR="00E030B6">
        <w:rPr>
          <w:rFonts w:asciiTheme="minorHAnsi" w:hAnsiTheme="minorHAnsi" w:cstheme="minorHAnsi"/>
          <w:color w:val="auto"/>
          <w:szCs w:val="24"/>
        </w:rPr>
        <w:t xml:space="preserve"> for more silent independent work. </w:t>
      </w:r>
    </w:p>
    <w:p w14:paraId="5670F558" w14:textId="77777777" w:rsidR="00E030B6" w:rsidRPr="00F95518" w:rsidRDefault="00E030B6" w:rsidP="00F95518">
      <w:pPr>
        <w:pStyle w:val="Body1"/>
        <w:tabs>
          <w:tab w:val="left" w:pos="360"/>
        </w:tabs>
        <w:jc w:val="left"/>
        <w:rPr>
          <w:rFonts w:asciiTheme="minorHAnsi" w:hAnsiTheme="minorHAnsi" w:cstheme="minorHAnsi"/>
          <w:color w:val="auto"/>
          <w:szCs w:val="24"/>
        </w:rPr>
      </w:pPr>
    </w:p>
    <w:p w14:paraId="56CF76D9" w14:textId="14B2B151" w:rsidR="003D46B6" w:rsidRPr="004B2F66" w:rsidRDefault="5065DD6E" w:rsidP="6F6145D2">
      <w:pPr>
        <w:pStyle w:val="Body1"/>
        <w:tabs>
          <w:tab w:val="left" w:pos="360"/>
        </w:tabs>
        <w:rPr>
          <w:rFonts w:asciiTheme="minorHAnsi" w:hAnsiTheme="minorHAnsi" w:cstheme="minorBidi"/>
          <w:b/>
          <w:bCs/>
          <w:color w:val="auto"/>
          <w:u w:val="single"/>
        </w:rPr>
      </w:pPr>
      <w:r w:rsidRPr="004B2F66">
        <w:rPr>
          <w:rFonts w:asciiTheme="minorHAnsi" w:hAnsiTheme="minorHAnsi" w:cstheme="minorBidi"/>
          <w:b/>
          <w:bCs/>
          <w:color w:val="auto"/>
          <w:u w:val="single"/>
        </w:rPr>
        <w:t xml:space="preserve">Fixed </w:t>
      </w:r>
      <w:r w:rsidR="0D5AD9DF" w:rsidRPr="004B2F66">
        <w:rPr>
          <w:rFonts w:asciiTheme="minorHAnsi" w:hAnsiTheme="minorHAnsi" w:cstheme="minorBidi"/>
          <w:b/>
          <w:bCs/>
          <w:color w:val="auto"/>
          <w:u w:val="single"/>
        </w:rPr>
        <w:t>T</w:t>
      </w:r>
      <w:r w:rsidRPr="004B2F66">
        <w:rPr>
          <w:rFonts w:asciiTheme="minorHAnsi" w:hAnsiTheme="minorHAnsi" w:cstheme="minorBidi"/>
          <w:b/>
          <w:bCs/>
          <w:color w:val="auto"/>
          <w:u w:val="single"/>
        </w:rPr>
        <w:t xml:space="preserve">erm </w:t>
      </w:r>
      <w:r w:rsidR="00227D60" w:rsidRPr="004B2F66">
        <w:rPr>
          <w:rFonts w:asciiTheme="minorHAnsi" w:hAnsiTheme="minorHAnsi" w:cstheme="minorBidi"/>
          <w:b/>
          <w:bCs/>
          <w:color w:val="auto"/>
          <w:u w:val="single"/>
        </w:rPr>
        <w:t>Suspensions</w:t>
      </w:r>
      <w:r w:rsidRPr="004B2F66">
        <w:rPr>
          <w:rFonts w:asciiTheme="minorHAnsi" w:hAnsiTheme="minorHAnsi" w:cstheme="minorBidi"/>
          <w:b/>
          <w:bCs/>
          <w:color w:val="auto"/>
          <w:u w:val="single"/>
        </w:rPr>
        <w:t xml:space="preserve"> </w:t>
      </w:r>
    </w:p>
    <w:p w14:paraId="601A62FD" w14:textId="0C9BF9EB" w:rsidR="000D332D" w:rsidRPr="003D46B6" w:rsidRDefault="006939F5" w:rsidP="08CAFE5A">
      <w:pPr>
        <w:pStyle w:val="Body1"/>
        <w:tabs>
          <w:tab w:val="left" w:pos="360"/>
        </w:tabs>
        <w:rPr>
          <w:rFonts w:asciiTheme="minorHAnsi" w:hAnsiTheme="minorHAnsi" w:cstheme="minorHAnsi"/>
          <w:b/>
          <w:bCs/>
          <w:color w:val="auto"/>
          <w:szCs w:val="24"/>
        </w:rPr>
      </w:pPr>
      <w:r w:rsidRPr="00B0521B">
        <w:rPr>
          <w:rFonts w:asciiTheme="minorHAnsi" w:hAnsiTheme="minorHAnsi" w:cstheme="minorBidi"/>
          <w:color w:val="auto"/>
        </w:rPr>
        <w:t xml:space="preserve">These </w:t>
      </w:r>
      <w:r w:rsidR="00F449E4" w:rsidRPr="00B0521B">
        <w:rPr>
          <w:rFonts w:asciiTheme="minorHAnsi" w:hAnsiTheme="minorHAnsi" w:cstheme="minorBidi"/>
          <w:color w:val="auto"/>
        </w:rPr>
        <w:t>can be used for</w:t>
      </w:r>
      <w:r w:rsidR="000D332D" w:rsidRPr="00B0521B">
        <w:rPr>
          <w:rFonts w:asciiTheme="minorHAnsi" w:hAnsiTheme="minorHAnsi" w:cstheme="minorBidi"/>
          <w:color w:val="auto"/>
        </w:rPr>
        <w:t xml:space="preserve"> any incident deemed by the Headteacher to be a </w:t>
      </w:r>
      <w:r w:rsidR="00F449E4" w:rsidRPr="00B0521B">
        <w:rPr>
          <w:rFonts w:asciiTheme="minorHAnsi" w:hAnsiTheme="minorHAnsi" w:cstheme="minorBidi"/>
          <w:color w:val="auto"/>
        </w:rPr>
        <w:t>serious, one-off incident</w:t>
      </w:r>
      <w:r w:rsidR="000D332D" w:rsidRPr="00B0521B">
        <w:rPr>
          <w:rFonts w:asciiTheme="minorHAnsi" w:hAnsiTheme="minorHAnsi" w:cstheme="minorBidi"/>
          <w:color w:val="auto"/>
        </w:rPr>
        <w:t>.</w:t>
      </w:r>
      <w:r w:rsidR="00F449E4" w:rsidRPr="00B0521B">
        <w:rPr>
          <w:rFonts w:asciiTheme="minorHAnsi" w:hAnsiTheme="minorHAnsi" w:cstheme="minorBidi"/>
          <w:color w:val="auto"/>
        </w:rPr>
        <w:t xml:space="preserve"> </w:t>
      </w:r>
      <w:r w:rsidR="000D332D" w:rsidRPr="00B0521B">
        <w:rPr>
          <w:rFonts w:asciiTheme="minorHAnsi" w:hAnsiTheme="minorHAnsi" w:cstheme="minorBidi"/>
          <w:color w:val="auto"/>
        </w:rPr>
        <w:t>These may include, but not exclusively, the following:</w:t>
      </w:r>
    </w:p>
    <w:p w14:paraId="5CEAD1E9" w14:textId="1FCB5AE0" w:rsidR="000D332D" w:rsidRPr="00B0521B" w:rsidRDefault="000D332D" w:rsidP="000D332D">
      <w:pPr>
        <w:pStyle w:val="Body1"/>
        <w:numPr>
          <w:ilvl w:val="0"/>
          <w:numId w:val="29"/>
        </w:numPr>
        <w:tabs>
          <w:tab w:val="left" w:pos="360"/>
        </w:tabs>
        <w:rPr>
          <w:rFonts w:asciiTheme="minorHAnsi" w:hAnsiTheme="minorHAnsi" w:cstheme="minorHAnsi"/>
          <w:szCs w:val="24"/>
        </w:rPr>
      </w:pPr>
      <w:r w:rsidRPr="00B0521B">
        <w:rPr>
          <w:rFonts w:asciiTheme="minorHAnsi" w:hAnsiTheme="minorHAnsi" w:cstheme="minorHAnsi"/>
          <w:color w:val="auto"/>
          <w:szCs w:val="24"/>
        </w:rPr>
        <w:t>S</w:t>
      </w:r>
      <w:r w:rsidR="00F449E4" w:rsidRPr="00B0521B">
        <w:rPr>
          <w:rFonts w:asciiTheme="minorHAnsi" w:hAnsiTheme="minorHAnsi" w:cstheme="minorHAnsi"/>
          <w:color w:val="auto"/>
          <w:szCs w:val="24"/>
        </w:rPr>
        <w:t>ubstance abuse</w:t>
      </w:r>
      <w:r w:rsidR="00122859">
        <w:rPr>
          <w:rFonts w:asciiTheme="minorHAnsi" w:hAnsiTheme="minorHAnsi" w:cstheme="minorHAnsi"/>
          <w:color w:val="auto"/>
          <w:szCs w:val="24"/>
        </w:rPr>
        <w:t xml:space="preserve"> (including smoking and vaping)</w:t>
      </w:r>
    </w:p>
    <w:p w14:paraId="7B186677" w14:textId="1F7BBFE3" w:rsidR="000D332D" w:rsidRPr="00B0521B" w:rsidRDefault="000D332D" w:rsidP="000D332D">
      <w:pPr>
        <w:pStyle w:val="Body1"/>
        <w:numPr>
          <w:ilvl w:val="0"/>
          <w:numId w:val="29"/>
        </w:numPr>
        <w:tabs>
          <w:tab w:val="left" w:pos="360"/>
        </w:tabs>
        <w:rPr>
          <w:rFonts w:asciiTheme="minorHAnsi" w:hAnsiTheme="minorHAnsi" w:cstheme="minorHAnsi"/>
          <w:szCs w:val="24"/>
        </w:rPr>
      </w:pPr>
      <w:r w:rsidRPr="00B0521B">
        <w:rPr>
          <w:rFonts w:asciiTheme="minorHAnsi" w:hAnsiTheme="minorHAnsi" w:cstheme="minorHAnsi"/>
          <w:color w:val="auto"/>
          <w:szCs w:val="24"/>
        </w:rPr>
        <w:t>P</w:t>
      </w:r>
      <w:r w:rsidR="00F449E4" w:rsidRPr="00B0521B">
        <w:rPr>
          <w:rFonts w:asciiTheme="minorHAnsi" w:hAnsiTheme="minorHAnsi" w:cstheme="minorHAnsi"/>
          <w:color w:val="auto"/>
          <w:szCs w:val="24"/>
        </w:rPr>
        <w:t xml:space="preserve">hysical assault towards other students or </w:t>
      </w:r>
      <w:r w:rsidRPr="00B0521B">
        <w:rPr>
          <w:rFonts w:asciiTheme="minorHAnsi" w:hAnsiTheme="minorHAnsi" w:cstheme="minorHAnsi"/>
          <w:color w:val="auto"/>
          <w:szCs w:val="24"/>
        </w:rPr>
        <w:t>staff</w:t>
      </w:r>
      <w:r w:rsidR="00122859">
        <w:rPr>
          <w:rFonts w:asciiTheme="minorHAnsi" w:hAnsiTheme="minorHAnsi" w:cstheme="minorHAnsi"/>
          <w:color w:val="auto"/>
          <w:szCs w:val="24"/>
        </w:rPr>
        <w:t xml:space="preserve"> (including child on child abuse)</w:t>
      </w:r>
    </w:p>
    <w:p w14:paraId="1FDE97D2" w14:textId="352108CC" w:rsidR="000D332D" w:rsidRPr="00B0521B" w:rsidRDefault="000D332D" w:rsidP="000D332D">
      <w:pPr>
        <w:pStyle w:val="Body1"/>
        <w:numPr>
          <w:ilvl w:val="0"/>
          <w:numId w:val="29"/>
        </w:numPr>
        <w:tabs>
          <w:tab w:val="left" w:pos="360"/>
        </w:tabs>
        <w:rPr>
          <w:rFonts w:asciiTheme="minorHAnsi" w:hAnsiTheme="minorHAnsi" w:cstheme="minorHAnsi"/>
          <w:szCs w:val="24"/>
        </w:rPr>
      </w:pPr>
      <w:r w:rsidRPr="00B0521B">
        <w:rPr>
          <w:rFonts w:asciiTheme="minorHAnsi" w:hAnsiTheme="minorHAnsi" w:cstheme="minorHAnsi"/>
          <w:color w:val="auto"/>
          <w:szCs w:val="24"/>
        </w:rPr>
        <w:t>V</w:t>
      </w:r>
      <w:r w:rsidR="00F449E4" w:rsidRPr="00B0521B">
        <w:rPr>
          <w:rFonts w:asciiTheme="minorHAnsi" w:hAnsiTheme="minorHAnsi" w:cstheme="minorHAnsi"/>
          <w:color w:val="auto"/>
          <w:szCs w:val="24"/>
        </w:rPr>
        <w:t>erbal abuse directed at a member of staff</w:t>
      </w:r>
    </w:p>
    <w:p w14:paraId="78488699" w14:textId="0CE0B2AD" w:rsidR="000D332D" w:rsidRPr="00B0521B" w:rsidRDefault="000D332D" w:rsidP="000D332D">
      <w:pPr>
        <w:pStyle w:val="Body1"/>
        <w:numPr>
          <w:ilvl w:val="0"/>
          <w:numId w:val="29"/>
        </w:numPr>
        <w:tabs>
          <w:tab w:val="left" w:pos="360"/>
        </w:tabs>
        <w:rPr>
          <w:rFonts w:asciiTheme="minorHAnsi" w:hAnsiTheme="minorHAnsi" w:cstheme="minorHAnsi"/>
          <w:szCs w:val="24"/>
        </w:rPr>
      </w:pPr>
      <w:r w:rsidRPr="00B0521B">
        <w:rPr>
          <w:rFonts w:asciiTheme="minorHAnsi" w:hAnsiTheme="minorHAnsi" w:cstheme="minorHAnsi"/>
          <w:color w:val="auto"/>
          <w:szCs w:val="24"/>
        </w:rPr>
        <w:t>A</w:t>
      </w:r>
      <w:r w:rsidR="00F449E4" w:rsidRPr="00B0521B">
        <w:rPr>
          <w:rFonts w:asciiTheme="minorHAnsi" w:hAnsiTheme="minorHAnsi" w:cstheme="minorHAnsi"/>
          <w:color w:val="auto"/>
          <w:szCs w:val="24"/>
        </w:rPr>
        <w:t>n accumulation of incidents, including persistent disruption of learning</w:t>
      </w:r>
    </w:p>
    <w:p w14:paraId="2333556A" w14:textId="1187EA98" w:rsidR="000D332D" w:rsidRPr="00B0521B" w:rsidRDefault="000D332D" w:rsidP="000D332D">
      <w:pPr>
        <w:pStyle w:val="Body1"/>
        <w:numPr>
          <w:ilvl w:val="0"/>
          <w:numId w:val="29"/>
        </w:numPr>
        <w:tabs>
          <w:tab w:val="left" w:pos="360"/>
        </w:tabs>
        <w:rPr>
          <w:rFonts w:asciiTheme="minorHAnsi" w:hAnsiTheme="minorHAnsi" w:cstheme="minorHAnsi"/>
          <w:szCs w:val="24"/>
        </w:rPr>
      </w:pPr>
      <w:r w:rsidRPr="00B0521B">
        <w:rPr>
          <w:rFonts w:asciiTheme="minorHAnsi" w:hAnsiTheme="minorHAnsi" w:cstheme="minorHAnsi"/>
          <w:color w:val="auto"/>
          <w:szCs w:val="24"/>
        </w:rPr>
        <w:t>Disrupting other lessons when out of class</w:t>
      </w:r>
    </w:p>
    <w:p w14:paraId="263F713B" w14:textId="0AD89407" w:rsidR="000D332D" w:rsidRPr="00B0521B" w:rsidRDefault="000D332D" w:rsidP="7805E19B">
      <w:pPr>
        <w:pStyle w:val="Body1"/>
        <w:numPr>
          <w:ilvl w:val="0"/>
          <w:numId w:val="29"/>
        </w:numPr>
        <w:tabs>
          <w:tab w:val="left" w:pos="360"/>
        </w:tabs>
        <w:rPr>
          <w:rFonts w:asciiTheme="minorHAnsi" w:hAnsiTheme="minorHAnsi" w:cstheme="minorBidi"/>
        </w:rPr>
      </w:pPr>
      <w:r w:rsidRPr="00B0521B">
        <w:rPr>
          <w:rFonts w:asciiTheme="minorHAnsi" w:hAnsiTheme="minorHAnsi" w:cstheme="minorBidi"/>
          <w:color w:val="auto"/>
        </w:rPr>
        <w:t>Walking away from a member of staff</w:t>
      </w:r>
    </w:p>
    <w:p w14:paraId="402E97D2" w14:textId="77777777" w:rsidR="000D332D" w:rsidRPr="00B0521B" w:rsidRDefault="000D332D" w:rsidP="000D332D">
      <w:pPr>
        <w:pStyle w:val="Body1"/>
        <w:tabs>
          <w:tab w:val="left" w:pos="360"/>
        </w:tabs>
        <w:rPr>
          <w:rFonts w:asciiTheme="minorHAnsi" w:hAnsiTheme="minorHAnsi" w:cstheme="minorHAnsi"/>
          <w:color w:val="auto"/>
          <w:szCs w:val="24"/>
        </w:rPr>
      </w:pPr>
    </w:p>
    <w:p w14:paraId="20030640" w14:textId="0BB36C66" w:rsidR="006939F5" w:rsidRPr="004B2F66" w:rsidRDefault="00F449E4" w:rsidP="000D332D">
      <w:pPr>
        <w:pStyle w:val="Body1"/>
        <w:tabs>
          <w:tab w:val="left" w:pos="360"/>
        </w:tabs>
        <w:rPr>
          <w:rFonts w:asciiTheme="minorHAnsi" w:hAnsiTheme="minorHAnsi" w:cstheme="minorHAnsi"/>
          <w:color w:val="auto"/>
          <w:szCs w:val="24"/>
          <w:u w:val="single"/>
        </w:rPr>
      </w:pPr>
      <w:r w:rsidRPr="004B2F66">
        <w:rPr>
          <w:rFonts w:asciiTheme="minorHAnsi" w:hAnsiTheme="minorHAnsi" w:cstheme="minorHAnsi"/>
          <w:b/>
          <w:bCs/>
          <w:color w:val="auto"/>
          <w:szCs w:val="24"/>
          <w:u w:val="single"/>
        </w:rPr>
        <w:t xml:space="preserve">Permanent </w:t>
      </w:r>
      <w:r w:rsidR="00941B40">
        <w:rPr>
          <w:rFonts w:asciiTheme="minorHAnsi" w:hAnsiTheme="minorHAnsi" w:cstheme="minorHAnsi"/>
          <w:b/>
          <w:bCs/>
          <w:color w:val="auto"/>
          <w:szCs w:val="24"/>
          <w:u w:val="single"/>
        </w:rPr>
        <w:t>Exclusion</w:t>
      </w:r>
      <w:r w:rsidRPr="004B2F66">
        <w:rPr>
          <w:rFonts w:asciiTheme="minorHAnsi" w:hAnsiTheme="minorHAnsi" w:cstheme="minorHAnsi"/>
          <w:color w:val="auto"/>
          <w:szCs w:val="24"/>
          <w:u w:val="single"/>
        </w:rPr>
        <w:t xml:space="preserve"> </w:t>
      </w:r>
    </w:p>
    <w:p w14:paraId="2AC28B2D" w14:textId="7AA673D8" w:rsidR="00807015" w:rsidRPr="00B0521B" w:rsidRDefault="006939F5" w:rsidP="72274991">
      <w:pPr>
        <w:pStyle w:val="Body1"/>
        <w:tabs>
          <w:tab w:val="left" w:pos="360"/>
        </w:tabs>
        <w:rPr>
          <w:rFonts w:asciiTheme="minorHAnsi" w:hAnsiTheme="minorHAnsi" w:cstheme="minorBidi"/>
        </w:rPr>
      </w:pPr>
      <w:r w:rsidRPr="72274991">
        <w:rPr>
          <w:rFonts w:asciiTheme="minorHAnsi" w:hAnsiTheme="minorHAnsi" w:cstheme="minorBidi"/>
          <w:color w:val="auto"/>
        </w:rPr>
        <w:t>Th</w:t>
      </w:r>
      <w:r w:rsidR="00941B40" w:rsidRPr="72274991">
        <w:rPr>
          <w:rFonts w:asciiTheme="minorHAnsi" w:hAnsiTheme="minorHAnsi" w:cstheme="minorBidi"/>
          <w:color w:val="auto"/>
        </w:rPr>
        <w:t>is</w:t>
      </w:r>
      <w:r w:rsidRPr="72274991">
        <w:rPr>
          <w:rFonts w:asciiTheme="minorHAnsi" w:hAnsiTheme="minorHAnsi" w:cstheme="minorBidi"/>
          <w:color w:val="auto"/>
        </w:rPr>
        <w:t xml:space="preserve"> </w:t>
      </w:r>
      <w:r w:rsidR="00F449E4" w:rsidRPr="72274991">
        <w:rPr>
          <w:rFonts w:asciiTheme="minorHAnsi" w:hAnsiTheme="minorHAnsi" w:cstheme="minorBidi"/>
          <w:color w:val="auto"/>
        </w:rPr>
        <w:t xml:space="preserve">will only be used as a last resort </w:t>
      </w:r>
      <w:r w:rsidR="2A05ED4F" w:rsidRPr="72274991">
        <w:rPr>
          <w:rFonts w:asciiTheme="minorHAnsi" w:hAnsiTheme="minorHAnsi" w:cstheme="minorBidi"/>
          <w:color w:val="auto"/>
        </w:rPr>
        <w:t>e.g.</w:t>
      </w:r>
      <w:r w:rsidR="00F449E4" w:rsidRPr="72274991">
        <w:rPr>
          <w:rFonts w:asciiTheme="minorHAnsi" w:hAnsiTheme="minorHAnsi" w:cstheme="minorBidi"/>
          <w:color w:val="auto"/>
        </w:rPr>
        <w:t xml:space="preserve"> if a student with challenging behaviour has repeatedly </w:t>
      </w:r>
      <w:r w:rsidR="00C74A63" w:rsidRPr="72274991">
        <w:rPr>
          <w:rFonts w:asciiTheme="minorHAnsi" w:hAnsiTheme="minorHAnsi" w:cstheme="minorBidi"/>
          <w:color w:val="auto"/>
        </w:rPr>
        <w:t xml:space="preserve">not accessed </w:t>
      </w:r>
      <w:r w:rsidR="00F449E4" w:rsidRPr="72274991">
        <w:rPr>
          <w:rFonts w:asciiTheme="minorHAnsi" w:hAnsiTheme="minorHAnsi" w:cstheme="minorBidi"/>
          <w:color w:val="auto"/>
        </w:rPr>
        <w:t>the support mechanisms available to them or for any serious bre</w:t>
      </w:r>
      <w:r w:rsidR="00C718CA">
        <w:rPr>
          <w:rFonts w:asciiTheme="minorHAnsi" w:hAnsiTheme="minorHAnsi" w:cstheme="minorBidi"/>
          <w:color w:val="auto"/>
        </w:rPr>
        <w:t>a</w:t>
      </w:r>
      <w:r w:rsidR="00F449E4" w:rsidRPr="72274991">
        <w:rPr>
          <w:rFonts w:asciiTheme="minorHAnsi" w:hAnsiTheme="minorHAnsi" w:cstheme="minorBidi"/>
          <w:color w:val="auto"/>
        </w:rPr>
        <w:t xml:space="preserve">ch where it is considered, at the discretion of the Headteacher, that a permanent </w:t>
      </w:r>
      <w:r w:rsidR="00941B40" w:rsidRPr="72274991">
        <w:rPr>
          <w:rFonts w:asciiTheme="minorHAnsi" w:hAnsiTheme="minorHAnsi" w:cstheme="minorBidi"/>
          <w:color w:val="auto"/>
        </w:rPr>
        <w:t>exclusion</w:t>
      </w:r>
      <w:r w:rsidR="00F449E4" w:rsidRPr="72274991">
        <w:rPr>
          <w:rFonts w:asciiTheme="minorHAnsi" w:hAnsiTheme="minorHAnsi" w:cstheme="minorBidi"/>
          <w:color w:val="auto"/>
        </w:rPr>
        <w:t xml:space="preserve"> is required, taking into consideration the best interests of the whole school community, in line with local authority guidelines. </w:t>
      </w:r>
      <w:r w:rsidR="00807015" w:rsidRPr="72274991">
        <w:rPr>
          <w:rFonts w:asciiTheme="minorHAnsi" w:hAnsiTheme="minorHAnsi" w:cstheme="minorBidi"/>
        </w:rPr>
        <w:t xml:space="preserve">However, permanent </w:t>
      </w:r>
      <w:r w:rsidR="00941B40" w:rsidRPr="72274991">
        <w:rPr>
          <w:rFonts w:asciiTheme="minorHAnsi" w:hAnsiTheme="minorHAnsi" w:cstheme="minorBidi"/>
        </w:rPr>
        <w:t>exclusion</w:t>
      </w:r>
      <w:r w:rsidR="00807015" w:rsidRPr="72274991">
        <w:rPr>
          <w:rFonts w:asciiTheme="minorHAnsi" w:hAnsiTheme="minorHAnsi" w:cstheme="minorBidi"/>
        </w:rPr>
        <w:t xml:space="preserve"> will be the normal sanction for a student who has sold, supplied or repeatedly used illegal drugs on school premises. Where students are displaying behaviour that could cause themselves or others physical harm, staff may use de-escalation techniques for the safety of all concerned. At all times our aim in supporting students is to ensure that all partnerships within the community work together in a positive manner.</w:t>
      </w:r>
    </w:p>
    <w:p w14:paraId="71E36FC6" w14:textId="4CE4CEFA" w:rsidR="00024828" w:rsidRDefault="00024828" w:rsidP="00024828">
      <w:pPr>
        <w:pStyle w:val="Body1"/>
        <w:rPr>
          <w:rFonts w:asciiTheme="minorHAnsi" w:hAnsiTheme="minorHAnsi"/>
          <w:szCs w:val="24"/>
        </w:rPr>
      </w:pPr>
    </w:p>
    <w:p w14:paraId="3D43E9B4" w14:textId="77777777" w:rsidR="00024828" w:rsidRPr="004B2F66" w:rsidRDefault="00024828" w:rsidP="00024828">
      <w:pPr>
        <w:pStyle w:val="Body1"/>
        <w:rPr>
          <w:rFonts w:asciiTheme="minorHAnsi" w:hAnsiTheme="minorHAnsi"/>
          <w:b/>
          <w:szCs w:val="24"/>
          <w:u w:val="single"/>
        </w:rPr>
      </w:pPr>
      <w:r w:rsidRPr="004B2F66">
        <w:rPr>
          <w:rFonts w:asciiTheme="minorHAnsi" w:hAnsiTheme="minorHAnsi"/>
          <w:b/>
          <w:szCs w:val="24"/>
          <w:u w:val="single"/>
        </w:rPr>
        <w:t>On the School Premises</w:t>
      </w:r>
    </w:p>
    <w:p w14:paraId="71697215" w14:textId="10C62694" w:rsidR="00024828" w:rsidRPr="00B0521B" w:rsidRDefault="00024828" w:rsidP="6AF8B46E">
      <w:pPr>
        <w:pStyle w:val="Body1"/>
        <w:rPr>
          <w:rFonts w:asciiTheme="minorHAnsi" w:hAnsiTheme="minorHAnsi"/>
        </w:rPr>
      </w:pPr>
      <w:r w:rsidRPr="00B0521B">
        <w:rPr>
          <w:rFonts w:asciiTheme="minorHAnsi" w:hAnsiTheme="minorHAnsi"/>
        </w:rPr>
        <w:t xml:space="preserve">Students are expected to wear the correct school uniform </w:t>
      </w:r>
      <w:r w:rsidR="00122859">
        <w:rPr>
          <w:rFonts w:asciiTheme="minorHAnsi" w:hAnsiTheme="minorHAnsi"/>
        </w:rPr>
        <w:t xml:space="preserve">in line with the uniform policy </w:t>
      </w:r>
      <w:r w:rsidRPr="00B0521B">
        <w:rPr>
          <w:rFonts w:asciiTheme="minorHAnsi" w:hAnsiTheme="minorHAnsi"/>
        </w:rPr>
        <w:t xml:space="preserve">and to behave in a </w:t>
      </w:r>
      <w:r w:rsidR="000B2BCE" w:rsidRPr="00B0521B">
        <w:rPr>
          <w:rFonts w:asciiTheme="minorHAnsi" w:hAnsiTheme="minorHAnsi"/>
          <w:b/>
          <w:bCs/>
        </w:rPr>
        <w:t>SAFE</w:t>
      </w:r>
      <w:r w:rsidR="000B2BCE" w:rsidRPr="00B0521B">
        <w:rPr>
          <w:rFonts w:asciiTheme="minorHAnsi" w:hAnsiTheme="minorHAnsi"/>
        </w:rPr>
        <w:t xml:space="preserve">, </w:t>
      </w:r>
      <w:r w:rsidRPr="00B0521B">
        <w:rPr>
          <w:rFonts w:asciiTheme="minorHAnsi" w:hAnsiTheme="minorHAnsi"/>
        </w:rPr>
        <w:t xml:space="preserve">calm and sensible manner as they move around school. </w:t>
      </w:r>
      <w:r w:rsidRPr="00B0521B">
        <w:rPr>
          <w:rFonts w:asciiTheme="minorHAnsi" w:hAnsiTheme="minorHAnsi"/>
          <w:b/>
          <w:bCs/>
        </w:rPr>
        <w:t>R</w:t>
      </w:r>
      <w:r w:rsidR="000B2BCE" w:rsidRPr="00B0521B">
        <w:rPr>
          <w:rFonts w:asciiTheme="minorHAnsi" w:hAnsiTheme="minorHAnsi"/>
          <w:b/>
          <w:bCs/>
        </w:rPr>
        <w:t>ESPECT</w:t>
      </w:r>
      <w:r w:rsidRPr="00B0521B">
        <w:rPr>
          <w:rFonts w:asciiTheme="minorHAnsi" w:hAnsiTheme="minorHAnsi"/>
        </w:rPr>
        <w:t xml:space="preserve"> must be </w:t>
      </w:r>
      <w:proofErr w:type="gramStart"/>
      <w:r w:rsidRPr="00B0521B">
        <w:rPr>
          <w:rFonts w:asciiTheme="minorHAnsi" w:hAnsiTheme="minorHAnsi"/>
        </w:rPr>
        <w:t>shown to others at all times</w:t>
      </w:r>
      <w:proofErr w:type="gramEnd"/>
      <w:r w:rsidRPr="00B0521B">
        <w:rPr>
          <w:rFonts w:asciiTheme="minorHAnsi" w:hAnsiTheme="minorHAnsi"/>
        </w:rPr>
        <w:t>. Students must move between lessons quickly</w:t>
      </w:r>
      <w:r w:rsidR="00122859">
        <w:rPr>
          <w:rFonts w:asciiTheme="minorHAnsi" w:hAnsiTheme="minorHAnsi"/>
        </w:rPr>
        <w:t>, be prompt to all lessons</w:t>
      </w:r>
      <w:r w:rsidRPr="00B0521B">
        <w:rPr>
          <w:rFonts w:asciiTheme="minorHAnsi" w:hAnsiTheme="minorHAnsi"/>
        </w:rPr>
        <w:t xml:space="preserve"> and must follow any instructions from members of staff promptly and without argument</w:t>
      </w:r>
      <w:r w:rsidR="000B2BCE" w:rsidRPr="00B0521B">
        <w:rPr>
          <w:rFonts w:asciiTheme="minorHAnsi" w:hAnsiTheme="minorHAnsi"/>
        </w:rPr>
        <w:t xml:space="preserve">, </w:t>
      </w:r>
      <w:r w:rsidR="000B2BCE" w:rsidRPr="00B0521B">
        <w:rPr>
          <w:rFonts w:asciiTheme="minorHAnsi" w:hAnsiTheme="minorHAnsi"/>
          <w:b/>
          <w:bCs/>
        </w:rPr>
        <w:t>READY</w:t>
      </w:r>
      <w:r w:rsidR="000B2BCE" w:rsidRPr="00B0521B">
        <w:rPr>
          <w:rFonts w:asciiTheme="minorHAnsi" w:hAnsiTheme="minorHAnsi"/>
        </w:rPr>
        <w:t xml:space="preserve"> for learning</w:t>
      </w:r>
      <w:r w:rsidRPr="00B0521B">
        <w:rPr>
          <w:rFonts w:asciiTheme="minorHAnsi" w:hAnsiTheme="minorHAnsi"/>
        </w:rPr>
        <w:t>.</w:t>
      </w:r>
    </w:p>
    <w:p w14:paraId="754A8BB5" w14:textId="77777777" w:rsidR="00024828" w:rsidRPr="00B0521B" w:rsidRDefault="00024828" w:rsidP="00024828">
      <w:pPr>
        <w:pStyle w:val="Body1"/>
        <w:rPr>
          <w:rFonts w:asciiTheme="minorHAnsi" w:hAnsiTheme="minorHAnsi"/>
          <w:szCs w:val="24"/>
        </w:rPr>
      </w:pPr>
    </w:p>
    <w:p w14:paraId="47DE972A" w14:textId="77777777" w:rsidR="00024828" w:rsidRPr="004B2F66" w:rsidRDefault="00024828" w:rsidP="00024828">
      <w:pPr>
        <w:pStyle w:val="Body1"/>
        <w:rPr>
          <w:rFonts w:asciiTheme="minorHAnsi" w:hAnsiTheme="minorHAnsi"/>
          <w:b/>
          <w:szCs w:val="24"/>
          <w:u w:val="single"/>
        </w:rPr>
      </w:pPr>
      <w:r w:rsidRPr="004B2F66">
        <w:rPr>
          <w:rFonts w:asciiTheme="minorHAnsi" w:hAnsiTheme="minorHAnsi"/>
          <w:b/>
          <w:szCs w:val="24"/>
          <w:u w:val="single"/>
        </w:rPr>
        <w:t>Beyond the School Premises</w:t>
      </w:r>
    </w:p>
    <w:p w14:paraId="659D0BF6" w14:textId="77777777" w:rsidR="00DA64BB" w:rsidRDefault="00024828" w:rsidP="00024828">
      <w:pPr>
        <w:pStyle w:val="Body1"/>
        <w:rPr>
          <w:rFonts w:asciiTheme="minorHAnsi" w:hAnsiTheme="minorHAnsi"/>
          <w:szCs w:val="24"/>
        </w:rPr>
      </w:pPr>
      <w:r w:rsidRPr="00B0521B">
        <w:rPr>
          <w:rFonts w:asciiTheme="minorHAnsi" w:hAnsiTheme="minorHAnsi"/>
          <w:szCs w:val="24"/>
        </w:rPr>
        <w:t xml:space="preserve">Our students are representatives of the school even when they are not on the school premises. We therefore expect the highest standards of behaviour, for example on the </w:t>
      </w:r>
      <w:r w:rsidRPr="00B0521B">
        <w:rPr>
          <w:rFonts w:asciiTheme="minorHAnsi" w:hAnsiTheme="minorHAnsi"/>
          <w:szCs w:val="24"/>
        </w:rPr>
        <w:lastRenderedPageBreak/>
        <w:t xml:space="preserve">journey to and from school, on school trips, at sporting fixtures etc. Members of the public must be treated with courtesy and </w:t>
      </w:r>
      <w:r w:rsidR="00C011F2" w:rsidRPr="00B0521B">
        <w:rPr>
          <w:rFonts w:asciiTheme="minorHAnsi" w:hAnsiTheme="minorHAnsi"/>
          <w:b/>
          <w:bCs/>
          <w:szCs w:val="24"/>
        </w:rPr>
        <w:t>RESPECT</w:t>
      </w:r>
      <w:r w:rsidRPr="00B0521B">
        <w:rPr>
          <w:rFonts w:asciiTheme="minorHAnsi" w:hAnsiTheme="minorHAnsi"/>
          <w:szCs w:val="24"/>
        </w:rPr>
        <w:t xml:space="preserve">. Behaviour on and around roads must be sensible and </w:t>
      </w:r>
      <w:r w:rsidR="00C011F2" w:rsidRPr="00B0521B">
        <w:rPr>
          <w:rFonts w:asciiTheme="minorHAnsi" w:hAnsiTheme="minorHAnsi"/>
          <w:b/>
          <w:bCs/>
          <w:szCs w:val="24"/>
        </w:rPr>
        <w:t>SAFE</w:t>
      </w:r>
      <w:r w:rsidRPr="00B0521B">
        <w:rPr>
          <w:rFonts w:asciiTheme="minorHAnsi" w:hAnsiTheme="minorHAnsi"/>
          <w:szCs w:val="24"/>
        </w:rPr>
        <w:t xml:space="preserve">. Students using school transport must </w:t>
      </w:r>
      <w:proofErr w:type="gramStart"/>
      <w:r w:rsidRPr="00B0521B">
        <w:rPr>
          <w:rFonts w:asciiTheme="minorHAnsi" w:hAnsiTheme="minorHAnsi"/>
          <w:szCs w:val="24"/>
        </w:rPr>
        <w:t>remain seated at all times</w:t>
      </w:r>
      <w:proofErr w:type="gramEnd"/>
      <w:r w:rsidRPr="00B0521B">
        <w:rPr>
          <w:rFonts w:asciiTheme="minorHAnsi" w:hAnsiTheme="minorHAnsi"/>
          <w:szCs w:val="24"/>
        </w:rPr>
        <w:t xml:space="preserve">, wear seat belts, keep the vehicles tidy, show respect to the driver, and ensure their behaviour is sensible and does not cause distraction to the driver. On school trips, any additional rules outlined by the trip leaders must be followed for the duration of the trip. </w:t>
      </w:r>
    </w:p>
    <w:p w14:paraId="614F07C2" w14:textId="77777777" w:rsidR="004B2F66" w:rsidRDefault="004B2F66" w:rsidP="00024828">
      <w:pPr>
        <w:pStyle w:val="Body1"/>
        <w:rPr>
          <w:rFonts w:asciiTheme="minorHAnsi" w:hAnsiTheme="minorHAnsi"/>
          <w:szCs w:val="24"/>
        </w:rPr>
      </w:pPr>
    </w:p>
    <w:p w14:paraId="4159FC33" w14:textId="0F1FE2EF" w:rsidR="00024828" w:rsidRDefault="00122859" w:rsidP="72274991">
      <w:pPr>
        <w:pStyle w:val="Body1"/>
        <w:rPr>
          <w:rFonts w:asciiTheme="minorHAnsi" w:hAnsiTheme="minorHAnsi"/>
        </w:rPr>
      </w:pPr>
      <w:r w:rsidRPr="72274991">
        <w:rPr>
          <w:rFonts w:asciiTheme="minorHAnsi" w:hAnsiTheme="minorHAnsi"/>
        </w:rPr>
        <w:t>Although it is recognised that Thirsk School cannot ‘police’ all out of school misconduct</w:t>
      </w:r>
      <w:r w:rsidR="257AB1CF" w:rsidRPr="72274991">
        <w:rPr>
          <w:rFonts w:asciiTheme="minorHAnsi" w:hAnsiTheme="minorHAnsi"/>
        </w:rPr>
        <w:t>,</w:t>
      </w:r>
      <w:r w:rsidRPr="72274991">
        <w:rPr>
          <w:rFonts w:asciiTheme="minorHAnsi" w:hAnsiTheme="minorHAnsi"/>
        </w:rPr>
        <w:t xml:space="preserve"> they will seek to support action when incidents are deemed unsafe (for example child on child physical abuse). </w:t>
      </w:r>
      <w:r w:rsidR="00DA64BB" w:rsidRPr="72274991">
        <w:rPr>
          <w:rFonts w:asciiTheme="minorHAnsi" w:hAnsiTheme="minorHAnsi"/>
        </w:rPr>
        <w:t xml:space="preserve">Fixed term suspensions will be discussed and </w:t>
      </w:r>
      <w:r w:rsidR="005E7B9C" w:rsidRPr="72274991">
        <w:rPr>
          <w:rFonts w:asciiTheme="minorHAnsi" w:hAnsiTheme="minorHAnsi"/>
        </w:rPr>
        <w:t>could</w:t>
      </w:r>
      <w:r w:rsidR="00941B40" w:rsidRPr="72274991">
        <w:rPr>
          <w:rFonts w:asciiTheme="minorHAnsi" w:hAnsiTheme="minorHAnsi"/>
        </w:rPr>
        <w:t xml:space="preserve"> be</w:t>
      </w:r>
      <w:r w:rsidR="005E7B9C" w:rsidRPr="72274991">
        <w:rPr>
          <w:rFonts w:asciiTheme="minorHAnsi" w:hAnsiTheme="minorHAnsi"/>
        </w:rPr>
        <w:t xml:space="preserve"> </w:t>
      </w:r>
      <w:r w:rsidR="00DA64BB" w:rsidRPr="72274991">
        <w:rPr>
          <w:rFonts w:asciiTheme="minorHAnsi" w:hAnsiTheme="minorHAnsi"/>
        </w:rPr>
        <w:t>made</w:t>
      </w:r>
      <w:r w:rsidR="00941B40" w:rsidRPr="72274991">
        <w:rPr>
          <w:rFonts w:asciiTheme="minorHAnsi" w:hAnsiTheme="minorHAnsi"/>
        </w:rPr>
        <w:t>,</w:t>
      </w:r>
      <w:r w:rsidR="00DA64BB" w:rsidRPr="72274991">
        <w:rPr>
          <w:rFonts w:asciiTheme="minorHAnsi" w:hAnsiTheme="minorHAnsi"/>
        </w:rPr>
        <w:t xml:space="preserve"> as appropriate to the level of the incident. School will also reserve the right to share such information with the local Police </w:t>
      </w:r>
      <w:proofErr w:type="gramStart"/>
      <w:r w:rsidR="00DA64BB" w:rsidRPr="72274991">
        <w:rPr>
          <w:rFonts w:asciiTheme="minorHAnsi" w:hAnsiTheme="minorHAnsi"/>
        </w:rPr>
        <w:t>in order to</w:t>
      </w:r>
      <w:proofErr w:type="gramEnd"/>
      <w:r w:rsidR="00DA64BB" w:rsidRPr="72274991">
        <w:rPr>
          <w:rFonts w:asciiTheme="minorHAnsi" w:hAnsiTheme="minorHAnsi"/>
        </w:rPr>
        <w:t xml:space="preserve"> support all involved. </w:t>
      </w:r>
    </w:p>
    <w:p w14:paraId="02C97EA2" w14:textId="77777777" w:rsidR="00122859" w:rsidRDefault="00122859" w:rsidP="00024828">
      <w:pPr>
        <w:pStyle w:val="Body1"/>
        <w:rPr>
          <w:rFonts w:asciiTheme="minorHAnsi" w:hAnsiTheme="minorHAnsi"/>
          <w:szCs w:val="24"/>
        </w:rPr>
      </w:pPr>
    </w:p>
    <w:p w14:paraId="40EA9330" w14:textId="77777777" w:rsidR="00024828" w:rsidRPr="004B2F66" w:rsidRDefault="00024828" w:rsidP="20F1D8D1">
      <w:pPr>
        <w:pStyle w:val="Body1"/>
        <w:rPr>
          <w:rFonts w:asciiTheme="minorHAnsi" w:hAnsiTheme="minorHAnsi"/>
          <w:b/>
          <w:bCs/>
          <w:u w:val="single"/>
        </w:rPr>
      </w:pPr>
      <w:r w:rsidRPr="004B2F66">
        <w:rPr>
          <w:rFonts w:asciiTheme="minorHAnsi" w:hAnsiTheme="minorHAnsi"/>
          <w:b/>
          <w:bCs/>
          <w:u w:val="single"/>
        </w:rPr>
        <w:t>Homework</w:t>
      </w:r>
    </w:p>
    <w:p w14:paraId="2ADC75D3" w14:textId="63E3A9A4" w:rsidR="00C011F2" w:rsidRPr="00B0521B" w:rsidRDefault="00024828" w:rsidP="7805E19B">
      <w:pPr>
        <w:pStyle w:val="Body1"/>
        <w:tabs>
          <w:tab w:val="left" w:pos="360"/>
        </w:tabs>
        <w:rPr>
          <w:rFonts w:asciiTheme="minorHAnsi" w:hAnsiTheme="minorHAnsi"/>
        </w:rPr>
      </w:pPr>
      <w:r w:rsidRPr="00B0521B">
        <w:rPr>
          <w:rFonts w:asciiTheme="minorHAnsi" w:hAnsiTheme="minorHAnsi"/>
        </w:rPr>
        <w:t>It is an expectation that students will complete all homework set.</w:t>
      </w:r>
      <w:r w:rsidR="00C011F2" w:rsidRPr="00B0521B">
        <w:rPr>
          <w:rFonts w:asciiTheme="minorHAnsi" w:hAnsiTheme="minorHAnsi"/>
        </w:rPr>
        <w:t xml:space="preserve"> If it becomes clear that a student has a persistent issue in relation to homework, alternative strategies may be adopted by the subject teacher, Curriculum Leader, Form Tutor, Head of Year, Head of School or member of the school leadership team (SLT). Homework is a part of being </w:t>
      </w:r>
      <w:r w:rsidR="00C011F2" w:rsidRPr="00B0521B">
        <w:rPr>
          <w:rFonts w:asciiTheme="minorHAnsi" w:hAnsiTheme="minorHAnsi"/>
          <w:b/>
          <w:bCs/>
        </w:rPr>
        <w:t xml:space="preserve">READY </w:t>
      </w:r>
      <w:r w:rsidR="00C011F2" w:rsidRPr="00B0521B">
        <w:rPr>
          <w:rFonts w:asciiTheme="minorHAnsi" w:hAnsiTheme="minorHAnsi"/>
        </w:rPr>
        <w:t>for learning.</w:t>
      </w:r>
    </w:p>
    <w:p w14:paraId="3FCCB2EC" w14:textId="106F336C" w:rsidR="00024828" w:rsidRDefault="00DA64BB" w:rsidP="72274991">
      <w:pPr>
        <w:pStyle w:val="Body1"/>
        <w:rPr>
          <w:rFonts w:asciiTheme="minorHAnsi" w:hAnsiTheme="minorHAnsi"/>
        </w:rPr>
      </w:pPr>
      <w:r w:rsidRPr="72274991">
        <w:rPr>
          <w:rFonts w:asciiTheme="minorHAnsi" w:hAnsiTheme="minorHAnsi"/>
        </w:rPr>
        <w:t>The recently adopted Homework guidance outlines the school protocols around setting, recording and following up meeting deadlines or non</w:t>
      </w:r>
      <w:r w:rsidR="282A1DAC" w:rsidRPr="72274991">
        <w:rPr>
          <w:rFonts w:asciiTheme="minorHAnsi" w:hAnsiTheme="minorHAnsi"/>
        </w:rPr>
        <w:t>-</w:t>
      </w:r>
      <w:r w:rsidRPr="72274991">
        <w:rPr>
          <w:rFonts w:asciiTheme="minorHAnsi" w:hAnsiTheme="minorHAnsi"/>
        </w:rPr>
        <w:t xml:space="preserve">compliance. </w:t>
      </w:r>
      <w:r w:rsidR="00E5222E" w:rsidRPr="72274991">
        <w:rPr>
          <w:rFonts w:asciiTheme="minorHAnsi" w:hAnsiTheme="minorHAnsi"/>
        </w:rPr>
        <w:t xml:space="preserve">This includes the use of negative points, homework detentions, referrals to homework club and homework monitoring reports. </w:t>
      </w:r>
    </w:p>
    <w:p w14:paraId="62CE7BF3" w14:textId="77777777" w:rsidR="00D86EA3" w:rsidRPr="00B0521B" w:rsidRDefault="00D86EA3" w:rsidP="00024828">
      <w:pPr>
        <w:pStyle w:val="Body1"/>
        <w:rPr>
          <w:rFonts w:asciiTheme="minorHAnsi" w:hAnsiTheme="minorHAnsi"/>
          <w:szCs w:val="24"/>
        </w:rPr>
      </w:pPr>
    </w:p>
    <w:p w14:paraId="2AF8D105" w14:textId="77777777" w:rsidR="00024828" w:rsidRPr="004B2F66" w:rsidRDefault="00024828" w:rsidP="00024828">
      <w:pPr>
        <w:pStyle w:val="Body1"/>
        <w:rPr>
          <w:rFonts w:asciiTheme="minorHAnsi" w:hAnsiTheme="minorHAnsi"/>
          <w:b/>
          <w:szCs w:val="24"/>
          <w:u w:val="single"/>
        </w:rPr>
      </w:pPr>
      <w:r w:rsidRPr="004B2F66">
        <w:rPr>
          <w:rFonts w:asciiTheme="minorHAnsi" w:hAnsiTheme="minorHAnsi"/>
          <w:b/>
          <w:szCs w:val="24"/>
          <w:u w:val="single"/>
        </w:rPr>
        <w:t>Online</w:t>
      </w:r>
    </w:p>
    <w:p w14:paraId="456F4E66" w14:textId="15B93EE3" w:rsidR="00E977D2" w:rsidRPr="00B0521B" w:rsidRDefault="00024828" w:rsidP="72274991">
      <w:pPr>
        <w:pStyle w:val="Body1"/>
        <w:rPr>
          <w:rFonts w:asciiTheme="minorHAnsi" w:hAnsiTheme="minorHAnsi"/>
        </w:rPr>
      </w:pPr>
      <w:r w:rsidRPr="72274991">
        <w:rPr>
          <w:rFonts w:asciiTheme="minorHAnsi" w:hAnsiTheme="minorHAnsi"/>
        </w:rPr>
        <w:t xml:space="preserve">Students must not engage in any online activity that may be construed as bullying or is defamatory to staff, students or members of the community. Students must not act in any way that negatively impacts on the good name and reputation of the school. This applies within school and from any location outside school. Students must follow these rules when </w:t>
      </w:r>
      <w:r w:rsidR="00DA64BB" w:rsidRPr="72274991">
        <w:rPr>
          <w:rFonts w:asciiTheme="minorHAnsi" w:hAnsiTheme="minorHAnsi"/>
        </w:rPr>
        <w:t xml:space="preserve">using TEAMS (the </w:t>
      </w:r>
      <w:r w:rsidR="00941B40" w:rsidRPr="72274991">
        <w:rPr>
          <w:rFonts w:asciiTheme="minorHAnsi" w:hAnsiTheme="minorHAnsi"/>
        </w:rPr>
        <w:t>s</w:t>
      </w:r>
      <w:r w:rsidR="00DA64BB" w:rsidRPr="72274991">
        <w:rPr>
          <w:rFonts w:asciiTheme="minorHAnsi" w:hAnsiTheme="minorHAnsi"/>
        </w:rPr>
        <w:t>chool</w:t>
      </w:r>
      <w:r w:rsidR="158886C0" w:rsidRPr="72274991">
        <w:rPr>
          <w:rFonts w:asciiTheme="minorHAnsi" w:hAnsiTheme="minorHAnsi"/>
        </w:rPr>
        <w:t>’</w:t>
      </w:r>
      <w:r w:rsidR="00DA64BB" w:rsidRPr="72274991">
        <w:rPr>
          <w:rFonts w:asciiTheme="minorHAnsi" w:hAnsiTheme="minorHAnsi"/>
        </w:rPr>
        <w:t xml:space="preserve">s chosen </w:t>
      </w:r>
      <w:r w:rsidR="0FB3001C" w:rsidRPr="72274991">
        <w:rPr>
          <w:rFonts w:asciiTheme="minorHAnsi" w:hAnsiTheme="minorHAnsi"/>
        </w:rPr>
        <w:t>online</w:t>
      </w:r>
      <w:r w:rsidR="00DA64BB" w:rsidRPr="72274991">
        <w:rPr>
          <w:rFonts w:asciiTheme="minorHAnsi" w:hAnsiTheme="minorHAnsi"/>
        </w:rPr>
        <w:t xml:space="preserve"> learning platform), </w:t>
      </w:r>
      <w:r w:rsidRPr="72274991">
        <w:rPr>
          <w:rFonts w:asciiTheme="minorHAnsi" w:hAnsiTheme="minorHAnsi"/>
        </w:rPr>
        <w:t xml:space="preserve">posting on social networking sites, sharing videos or images, sending emails, texts, picture messages, instant messages, chat room conversations etc. The school may choose to involve the police in cases of cyber bullying or inappropriate online activities. </w:t>
      </w:r>
      <w:r w:rsidR="00DA64BB" w:rsidRPr="72274991">
        <w:rPr>
          <w:rFonts w:asciiTheme="minorHAnsi" w:hAnsiTheme="minorHAnsi"/>
        </w:rPr>
        <w:t xml:space="preserve">Any form of malicious communication reported to us will be followed up with education and awareness. </w:t>
      </w:r>
      <w:r w:rsidR="00E977D2" w:rsidRPr="72274991">
        <w:rPr>
          <w:rFonts w:asciiTheme="minorHAnsi" w:hAnsiTheme="minorHAnsi"/>
        </w:rPr>
        <w:t>The passing on of pornographic images, “sexting” is illegal. In all instances the school will liais</w:t>
      </w:r>
      <w:r w:rsidR="00F449E4" w:rsidRPr="72274991">
        <w:rPr>
          <w:rFonts w:asciiTheme="minorHAnsi" w:hAnsiTheme="minorHAnsi"/>
        </w:rPr>
        <w:t>e with the Police. Outcome 21 can be</w:t>
      </w:r>
      <w:r w:rsidR="00E977D2" w:rsidRPr="72274991">
        <w:rPr>
          <w:rFonts w:asciiTheme="minorHAnsi" w:hAnsiTheme="minorHAnsi"/>
        </w:rPr>
        <w:t xml:space="preserve"> applied to such cases</w:t>
      </w:r>
      <w:r w:rsidR="00F449E4" w:rsidRPr="72274991">
        <w:rPr>
          <w:rFonts w:asciiTheme="minorHAnsi" w:hAnsiTheme="minorHAnsi"/>
        </w:rPr>
        <w:t xml:space="preserve"> depending upon context and circumstances</w:t>
      </w:r>
      <w:r w:rsidR="00E977D2" w:rsidRPr="72274991">
        <w:rPr>
          <w:rFonts w:asciiTheme="minorHAnsi" w:hAnsiTheme="minorHAnsi"/>
        </w:rPr>
        <w:t>. This enables police forces to deal with sexting offences without criminalising children and young people. This outcome code allows the police to record a crime as having been committed but for no formal criminal justice action to be taken as it is not considered to be in the public interest to do so.</w:t>
      </w:r>
    </w:p>
    <w:p w14:paraId="3032AC9C" w14:textId="77777777" w:rsidR="00B96F09" w:rsidRPr="00B0521B" w:rsidRDefault="00B96F09" w:rsidP="20F1D8D1">
      <w:pPr>
        <w:pStyle w:val="Body1"/>
        <w:rPr>
          <w:rFonts w:asciiTheme="minorHAnsi" w:hAnsiTheme="minorHAnsi"/>
        </w:rPr>
      </w:pPr>
    </w:p>
    <w:p w14:paraId="23802F18" w14:textId="5AE97ED5" w:rsidR="00D3413C" w:rsidRPr="004B2F66" w:rsidRDefault="185D9CCC" w:rsidP="20F1D8D1">
      <w:pPr>
        <w:pStyle w:val="Body1"/>
        <w:rPr>
          <w:rFonts w:asciiTheme="minorHAnsi" w:hAnsiTheme="minorHAnsi"/>
          <w:b/>
          <w:bCs/>
          <w:u w:val="single"/>
        </w:rPr>
      </w:pPr>
      <w:r w:rsidRPr="004B2F66">
        <w:rPr>
          <w:rFonts w:asciiTheme="minorHAnsi" w:hAnsiTheme="minorHAnsi"/>
          <w:b/>
          <w:bCs/>
          <w:u w:val="single"/>
        </w:rPr>
        <w:t>Bullying</w:t>
      </w:r>
    </w:p>
    <w:p w14:paraId="46309263" w14:textId="2BDCBBCC" w:rsidR="00D3413C" w:rsidRDefault="00D3413C" w:rsidP="72274991">
      <w:pPr>
        <w:pStyle w:val="Body1"/>
        <w:rPr>
          <w:rFonts w:asciiTheme="minorHAnsi" w:hAnsiTheme="minorHAnsi"/>
        </w:rPr>
      </w:pPr>
      <w:r w:rsidRPr="72274991">
        <w:rPr>
          <w:rFonts w:asciiTheme="minorHAnsi" w:hAnsiTheme="minorHAnsi"/>
        </w:rPr>
        <w:t xml:space="preserve">Bullying is sadly an issue that can affect both students and staff. However, </w:t>
      </w:r>
      <w:r w:rsidR="00341BFC">
        <w:rPr>
          <w:rFonts w:asciiTheme="minorHAnsi" w:hAnsiTheme="minorHAnsi"/>
        </w:rPr>
        <w:t xml:space="preserve">it is important to bear in mind </w:t>
      </w:r>
      <w:r w:rsidRPr="72274991">
        <w:rPr>
          <w:rFonts w:asciiTheme="minorHAnsi" w:hAnsiTheme="minorHAnsi"/>
        </w:rPr>
        <w:t>our three simple rules:</w:t>
      </w:r>
    </w:p>
    <w:p w14:paraId="4E1D551A" w14:textId="77777777" w:rsidR="00341BFC" w:rsidRPr="00B0521B" w:rsidRDefault="00341BFC" w:rsidP="72274991">
      <w:pPr>
        <w:pStyle w:val="Body1"/>
        <w:rPr>
          <w:rFonts w:asciiTheme="minorHAnsi" w:hAnsiTheme="minorHAnsi"/>
        </w:rPr>
      </w:pPr>
    </w:p>
    <w:p w14:paraId="7899490E" w14:textId="564CB565" w:rsidR="00D3413C" w:rsidRPr="00B0521B" w:rsidRDefault="00D3413C" w:rsidP="00B0521B">
      <w:pPr>
        <w:jc w:val="center"/>
        <w:rPr>
          <w:b/>
          <w:bCs/>
          <w:sz w:val="24"/>
          <w:szCs w:val="24"/>
        </w:rPr>
      </w:pPr>
      <w:r w:rsidRPr="00B0521B">
        <w:rPr>
          <w:b/>
          <w:bCs/>
          <w:sz w:val="24"/>
          <w:szCs w:val="24"/>
        </w:rPr>
        <w:t>READY     RESPECTFUL     SAFE</w:t>
      </w:r>
    </w:p>
    <w:p w14:paraId="7196B0B1" w14:textId="6D6F6BF0" w:rsidR="00D3413C" w:rsidRDefault="00D3413C" w:rsidP="72274991">
      <w:pPr>
        <w:pStyle w:val="Body1"/>
        <w:jc w:val="left"/>
        <w:rPr>
          <w:rFonts w:asciiTheme="minorHAnsi" w:hAnsiTheme="minorHAnsi"/>
        </w:rPr>
      </w:pPr>
      <w:r w:rsidRPr="72274991">
        <w:rPr>
          <w:rFonts w:asciiTheme="minorHAnsi" w:hAnsiTheme="minorHAnsi"/>
        </w:rPr>
        <w:lastRenderedPageBreak/>
        <w:t xml:space="preserve">Every member of our community has the right to feel </w:t>
      </w:r>
      <w:r w:rsidRPr="72274991">
        <w:rPr>
          <w:rFonts w:asciiTheme="minorHAnsi" w:hAnsiTheme="minorHAnsi"/>
          <w:b/>
          <w:bCs/>
        </w:rPr>
        <w:t xml:space="preserve">SAFE </w:t>
      </w:r>
      <w:r w:rsidRPr="72274991">
        <w:rPr>
          <w:rFonts w:asciiTheme="minorHAnsi" w:hAnsiTheme="minorHAnsi"/>
        </w:rPr>
        <w:t xml:space="preserve">in the workplace, meaning that our expectation is very clear – we are </w:t>
      </w:r>
      <w:r w:rsidR="00112513" w:rsidRPr="72274991">
        <w:rPr>
          <w:rFonts w:asciiTheme="minorHAnsi" w:hAnsiTheme="minorHAnsi"/>
        </w:rPr>
        <w:t xml:space="preserve">a </w:t>
      </w:r>
      <w:r w:rsidRPr="72274991">
        <w:rPr>
          <w:rFonts w:asciiTheme="minorHAnsi" w:hAnsiTheme="minorHAnsi"/>
        </w:rPr>
        <w:t xml:space="preserve">community rooted in </w:t>
      </w:r>
      <w:r w:rsidRPr="72274991">
        <w:rPr>
          <w:rFonts w:asciiTheme="minorHAnsi" w:hAnsiTheme="minorHAnsi"/>
          <w:b/>
          <w:bCs/>
        </w:rPr>
        <w:t>RESPECT</w:t>
      </w:r>
      <w:r w:rsidRPr="72274991">
        <w:rPr>
          <w:rFonts w:asciiTheme="minorHAnsi" w:hAnsiTheme="minorHAnsi"/>
        </w:rPr>
        <w:t>. Where issues do arise</w:t>
      </w:r>
      <w:r w:rsidR="135F1927" w:rsidRPr="72274991">
        <w:rPr>
          <w:rFonts w:asciiTheme="minorHAnsi" w:hAnsiTheme="minorHAnsi"/>
        </w:rPr>
        <w:t>,</w:t>
      </w:r>
      <w:r w:rsidRPr="72274991">
        <w:rPr>
          <w:rFonts w:asciiTheme="minorHAnsi" w:hAnsiTheme="minorHAnsi"/>
        </w:rPr>
        <w:t xml:space="preserve"> everyone knows the appropriate channels for dealing with </w:t>
      </w:r>
      <w:r w:rsidR="00925399" w:rsidRPr="72274991">
        <w:rPr>
          <w:rFonts w:asciiTheme="minorHAnsi" w:hAnsiTheme="minorHAnsi"/>
        </w:rPr>
        <w:t>them as stated in our Anti-Bullying Policy and we aim for swift resolution</w:t>
      </w:r>
      <w:r w:rsidRPr="72274991">
        <w:rPr>
          <w:rFonts w:asciiTheme="minorHAnsi" w:hAnsiTheme="minorHAnsi"/>
        </w:rPr>
        <w:t>. For further details please see our Anti-Bullying Policy.</w:t>
      </w:r>
    </w:p>
    <w:p w14:paraId="3FB024B8" w14:textId="36EE1527" w:rsidR="00A941C3" w:rsidRDefault="00A941C3" w:rsidP="00D3413C">
      <w:pPr>
        <w:pStyle w:val="Body1"/>
        <w:jc w:val="left"/>
        <w:rPr>
          <w:rFonts w:asciiTheme="minorHAnsi" w:hAnsiTheme="minorHAnsi"/>
        </w:rPr>
      </w:pPr>
    </w:p>
    <w:p w14:paraId="278FC0C5" w14:textId="2AA20275" w:rsidR="00A941C3" w:rsidRPr="004B2F66" w:rsidRDefault="00A941C3" w:rsidP="00D3413C">
      <w:pPr>
        <w:pStyle w:val="Body1"/>
        <w:jc w:val="left"/>
        <w:rPr>
          <w:rFonts w:asciiTheme="minorHAnsi" w:hAnsiTheme="minorHAnsi"/>
          <w:b/>
          <w:bCs/>
          <w:u w:val="single"/>
        </w:rPr>
      </w:pPr>
      <w:r w:rsidRPr="004B2F66">
        <w:rPr>
          <w:rFonts w:asciiTheme="minorHAnsi" w:hAnsiTheme="minorHAnsi"/>
          <w:b/>
          <w:bCs/>
          <w:u w:val="single"/>
        </w:rPr>
        <w:t xml:space="preserve">Acts of Physical Violence (Child on Child – Physical) </w:t>
      </w:r>
    </w:p>
    <w:p w14:paraId="03ECB4BC" w14:textId="4F8CC521" w:rsidR="00E5051B" w:rsidRDefault="00E5051B" w:rsidP="00E5051B">
      <w:pPr>
        <w:pStyle w:val="Body1"/>
        <w:rPr>
          <w:rFonts w:asciiTheme="minorHAnsi" w:hAnsiTheme="minorHAnsi" w:cstheme="minorHAnsi"/>
          <w:szCs w:val="24"/>
        </w:rPr>
      </w:pPr>
      <w:r>
        <w:rPr>
          <w:rFonts w:asciiTheme="minorHAnsi" w:hAnsiTheme="minorHAnsi" w:cstheme="minorHAnsi"/>
          <w:szCs w:val="24"/>
        </w:rPr>
        <w:t>I</w:t>
      </w:r>
      <w:r w:rsidR="00420F60" w:rsidRPr="00420F60">
        <w:rPr>
          <w:rFonts w:asciiTheme="minorHAnsi" w:hAnsiTheme="minorHAnsi" w:cstheme="minorHAnsi"/>
          <w:szCs w:val="24"/>
        </w:rPr>
        <w:t xml:space="preserve">t is important to remember that </w:t>
      </w:r>
      <w:proofErr w:type="gramStart"/>
      <w:r w:rsidR="00420F60" w:rsidRPr="00420F60">
        <w:rPr>
          <w:rFonts w:asciiTheme="minorHAnsi" w:hAnsiTheme="minorHAnsi" w:cstheme="minorHAnsi"/>
          <w:szCs w:val="24"/>
        </w:rPr>
        <w:t>the vast majority of</w:t>
      </w:r>
      <w:proofErr w:type="gramEnd"/>
      <w:r w:rsidR="00420F60" w:rsidRPr="00420F60">
        <w:rPr>
          <w:rFonts w:asciiTheme="minorHAnsi" w:hAnsiTheme="minorHAnsi" w:cstheme="minorHAnsi"/>
          <w:szCs w:val="24"/>
        </w:rPr>
        <w:t xml:space="preserve"> our students display ALL the values of Thirsk School and Sixth Form College. Most of our students truly encapsulate what it means to ‘Be More Thirsk’ </w:t>
      </w:r>
      <w:proofErr w:type="gramStart"/>
      <w:r w:rsidR="00420F60" w:rsidRPr="00420F60">
        <w:rPr>
          <w:rFonts w:asciiTheme="minorHAnsi" w:hAnsiTheme="minorHAnsi" w:cstheme="minorHAnsi"/>
          <w:szCs w:val="24"/>
        </w:rPr>
        <w:t>on a daily basis</w:t>
      </w:r>
      <w:proofErr w:type="gramEnd"/>
      <w:r w:rsidR="00420F60" w:rsidRPr="00420F60">
        <w:rPr>
          <w:rFonts w:asciiTheme="minorHAnsi" w:hAnsiTheme="minorHAnsi" w:cstheme="minorHAnsi"/>
          <w:szCs w:val="24"/>
        </w:rPr>
        <w:t xml:space="preserve">. </w:t>
      </w:r>
      <w:r w:rsidR="004B2F66">
        <w:rPr>
          <w:rFonts w:asciiTheme="minorHAnsi" w:hAnsiTheme="minorHAnsi" w:cstheme="minorHAnsi"/>
          <w:szCs w:val="24"/>
        </w:rPr>
        <w:t xml:space="preserve">However, </w:t>
      </w:r>
      <w:r w:rsidR="00420F60" w:rsidRPr="00420F60">
        <w:rPr>
          <w:rFonts w:asciiTheme="minorHAnsi" w:hAnsiTheme="minorHAnsi" w:cstheme="minorHAnsi"/>
          <w:szCs w:val="24"/>
        </w:rPr>
        <w:t xml:space="preserve">we </w:t>
      </w:r>
      <w:r>
        <w:rPr>
          <w:rFonts w:asciiTheme="minorHAnsi" w:hAnsiTheme="minorHAnsi" w:cstheme="minorHAnsi"/>
          <w:szCs w:val="24"/>
        </w:rPr>
        <w:t xml:space="preserve">will </w:t>
      </w:r>
      <w:r w:rsidR="00420F60" w:rsidRPr="00420F60">
        <w:rPr>
          <w:rFonts w:asciiTheme="minorHAnsi" w:hAnsiTheme="minorHAnsi" w:cstheme="minorHAnsi"/>
          <w:szCs w:val="24"/>
        </w:rPr>
        <w:t>take the following stance in terms of physical assaults:</w:t>
      </w:r>
    </w:p>
    <w:p w14:paraId="17AC9B46" w14:textId="77777777" w:rsidR="00341464" w:rsidRDefault="00341464" w:rsidP="00E5051B">
      <w:pPr>
        <w:pStyle w:val="Body1"/>
        <w:rPr>
          <w:rFonts w:asciiTheme="minorHAnsi" w:hAnsiTheme="minorHAnsi" w:cstheme="minorHAnsi"/>
          <w:szCs w:val="24"/>
        </w:rPr>
      </w:pPr>
    </w:p>
    <w:p w14:paraId="2C0E9246" w14:textId="77777777" w:rsidR="00E5051B" w:rsidRDefault="00420F60" w:rsidP="00E5051B">
      <w:pPr>
        <w:pStyle w:val="Body1"/>
        <w:rPr>
          <w:rFonts w:asciiTheme="minorHAnsi" w:hAnsiTheme="minorHAnsi" w:cstheme="minorHAnsi"/>
          <w:szCs w:val="24"/>
        </w:rPr>
      </w:pPr>
      <w:r w:rsidRPr="00E5051B">
        <w:rPr>
          <w:rFonts w:asciiTheme="minorHAnsi" w:hAnsiTheme="minorHAnsi" w:cstheme="minorHAnsi"/>
          <w:b/>
          <w:bCs/>
          <w:szCs w:val="24"/>
        </w:rPr>
        <w:t>First incident of assault</w:t>
      </w:r>
      <w:r w:rsidRPr="00420F60">
        <w:rPr>
          <w:rFonts w:asciiTheme="minorHAnsi" w:hAnsiTheme="minorHAnsi" w:cstheme="minorHAnsi"/>
          <w:szCs w:val="24"/>
        </w:rPr>
        <w:t xml:space="preserve"> </w:t>
      </w:r>
    </w:p>
    <w:p w14:paraId="3106E21E" w14:textId="77777777" w:rsidR="00E5051B" w:rsidRDefault="00420F60" w:rsidP="00E5051B">
      <w:pPr>
        <w:pStyle w:val="Body1"/>
        <w:rPr>
          <w:rFonts w:asciiTheme="minorHAnsi" w:hAnsiTheme="minorHAnsi" w:cstheme="minorHAnsi"/>
          <w:szCs w:val="24"/>
        </w:rPr>
      </w:pPr>
      <w:r w:rsidRPr="00420F60">
        <w:rPr>
          <w:rFonts w:asciiTheme="minorHAnsi" w:hAnsiTheme="minorHAnsi" w:cstheme="minorHAnsi"/>
          <w:szCs w:val="24"/>
        </w:rPr>
        <w:t xml:space="preserve">Those responsible will receive a minimum suspension of 3 days followed by 2 days in our reset room and a risk assessment will be completed. </w:t>
      </w:r>
    </w:p>
    <w:p w14:paraId="34AACFA0" w14:textId="77777777" w:rsidR="00E5051B" w:rsidRDefault="00420F60" w:rsidP="00E5051B">
      <w:pPr>
        <w:pStyle w:val="Body1"/>
        <w:rPr>
          <w:rFonts w:asciiTheme="minorHAnsi" w:hAnsiTheme="minorHAnsi" w:cstheme="minorHAnsi"/>
          <w:szCs w:val="24"/>
        </w:rPr>
      </w:pPr>
      <w:r w:rsidRPr="00E5051B">
        <w:rPr>
          <w:rFonts w:asciiTheme="minorHAnsi" w:hAnsiTheme="minorHAnsi" w:cstheme="minorHAnsi"/>
          <w:b/>
          <w:bCs/>
          <w:szCs w:val="24"/>
        </w:rPr>
        <w:t>Second incident of assault</w:t>
      </w:r>
      <w:r w:rsidRPr="00420F60">
        <w:rPr>
          <w:rFonts w:asciiTheme="minorHAnsi" w:hAnsiTheme="minorHAnsi" w:cstheme="minorHAnsi"/>
          <w:szCs w:val="24"/>
        </w:rPr>
        <w:t xml:space="preserve"> </w:t>
      </w:r>
    </w:p>
    <w:p w14:paraId="552FFF43" w14:textId="77777777" w:rsidR="00E5051B" w:rsidRDefault="00420F60" w:rsidP="00E5051B">
      <w:pPr>
        <w:pStyle w:val="Body1"/>
        <w:rPr>
          <w:rFonts w:asciiTheme="minorHAnsi" w:hAnsiTheme="minorHAnsi" w:cstheme="minorHAnsi"/>
          <w:szCs w:val="24"/>
        </w:rPr>
      </w:pPr>
      <w:r w:rsidRPr="00420F60">
        <w:rPr>
          <w:rFonts w:asciiTheme="minorHAnsi" w:hAnsiTheme="minorHAnsi" w:cstheme="minorHAnsi"/>
          <w:szCs w:val="24"/>
        </w:rPr>
        <w:t xml:space="preserve">Those responsible will receive a minimum suspension of 5 days followed by 5 days in our reset room, the risk assessment will be reviewed, and a discussion will be had with parents/carers about next steps. </w:t>
      </w:r>
    </w:p>
    <w:p w14:paraId="6E595CE9" w14:textId="77777777" w:rsidR="00E5051B" w:rsidRDefault="00420F60" w:rsidP="00E5051B">
      <w:pPr>
        <w:pStyle w:val="Body1"/>
        <w:rPr>
          <w:rFonts w:asciiTheme="minorHAnsi" w:hAnsiTheme="minorHAnsi" w:cstheme="minorHAnsi"/>
          <w:szCs w:val="24"/>
        </w:rPr>
      </w:pPr>
      <w:r w:rsidRPr="00E5051B">
        <w:rPr>
          <w:rFonts w:asciiTheme="minorHAnsi" w:hAnsiTheme="minorHAnsi" w:cstheme="minorHAnsi"/>
          <w:b/>
          <w:bCs/>
          <w:szCs w:val="24"/>
        </w:rPr>
        <w:t>More than two incidents of assault</w:t>
      </w:r>
      <w:r w:rsidRPr="00420F60">
        <w:rPr>
          <w:rFonts w:asciiTheme="minorHAnsi" w:hAnsiTheme="minorHAnsi" w:cstheme="minorHAnsi"/>
          <w:szCs w:val="24"/>
        </w:rPr>
        <w:t xml:space="preserve"> </w:t>
      </w:r>
    </w:p>
    <w:p w14:paraId="57A628C1" w14:textId="77777777" w:rsidR="00E5051B" w:rsidRDefault="00420F60" w:rsidP="00E5051B">
      <w:pPr>
        <w:pStyle w:val="Body1"/>
        <w:rPr>
          <w:rFonts w:asciiTheme="minorHAnsi" w:hAnsiTheme="minorHAnsi" w:cstheme="minorHAnsi"/>
          <w:szCs w:val="24"/>
        </w:rPr>
      </w:pPr>
      <w:r w:rsidRPr="475FFECB">
        <w:rPr>
          <w:rFonts w:asciiTheme="minorHAnsi" w:hAnsiTheme="minorHAnsi" w:cstheme="minorBidi"/>
        </w:rPr>
        <w:t xml:space="preserve">We will invite those responsible and their parents/carers to attend a Governing Board Panel meeting as well as issue further sanctions, including consideration of a permanent exclusion. </w:t>
      </w:r>
    </w:p>
    <w:p w14:paraId="1DE82C8B" w14:textId="4CE3664A" w:rsidR="5CB34339" w:rsidRPr="00E67BD4" w:rsidRDefault="5CB34339" w:rsidP="00EBFA9A">
      <w:pPr>
        <w:pStyle w:val="Body1"/>
        <w:rPr>
          <w:rFonts w:asciiTheme="minorHAnsi" w:hAnsiTheme="minorHAnsi" w:cstheme="minorBidi"/>
        </w:rPr>
      </w:pPr>
      <w:r w:rsidRPr="00E67BD4">
        <w:rPr>
          <w:rFonts w:asciiTheme="minorHAnsi" w:hAnsiTheme="minorHAnsi" w:cstheme="minorBidi"/>
          <w:b/>
          <w:bCs/>
        </w:rPr>
        <w:t xml:space="preserve">It is important to note that the stepped sanctions above do NOT reset </w:t>
      </w:r>
      <w:r w:rsidR="69C3A93A" w:rsidRPr="00E67BD4">
        <w:rPr>
          <w:rFonts w:asciiTheme="minorHAnsi" w:hAnsiTheme="minorHAnsi" w:cstheme="minorBidi"/>
          <w:b/>
          <w:bCs/>
        </w:rPr>
        <w:t>at the start of each academic year.</w:t>
      </w:r>
      <w:r w:rsidR="69C3A93A" w:rsidRPr="00E67BD4">
        <w:rPr>
          <w:rFonts w:asciiTheme="minorHAnsi" w:hAnsiTheme="minorHAnsi" w:cstheme="minorBidi"/>
        </w:rPr>
        <w:t xml:space="preserve"> The sanctions are designed to </w:t>
      </w:r>
      <w:r w:rsidR="23707F32" w:rsidRPr="00E67BD4">
        <w:rPr>
          <w:rFonts w:asciiTheme="minorHAnsi" w:hAnsiTheme="minorHAnsi" w:cstheme="minorBidi"/>
        </w:rPr>
        <w:t xml:space="preserve">be cumulative </w:t>
      </w:r>
      <w:r w:rsidR="21063D48" w:rsidRPr="00E67BD4">
        <w:rPr>
          <w:rFonts w:asciiTheme="minorHAnsi" w:hAnsiTheme="minorHAnsi" w:cstheme="minorBidi"/>
        </w:rPr>
        <w:t xml:space="preserve">throughout a student's school career </w:t>
      </w:r>
      <w:r w:rsidR="23707F32" w:rsidRPr="00E67BD4">
        <w:rPr>
          <w:rFonts w:asciiTheme="minorHAnsi" w:hAnsiTheme="minorHAnsi" w:cstheme="minorBidi"/>
        </w:rPr>
        <w:t xml:space="preserve">as if not, we would </w:t>
      </w:r>
      <w:r w:rsidR="68098592" w:rsidRPr="00E67BD4">
        <w:rPr>
          <w:rFonts w:asciiTheme="minorHAnsi" w:hAnsiTheme="minorHAnsi" w:cstheme="minorBidi"/>
        </w:rPr>
        <w:t xml:space="preserve">effectively </w:t>
      </w:r>
      <w:r w:rsidR="23707F32" w:rsidRPr="00E67BD4">
        <w:rPr>
          <w:rFonts w:asciiTheme="minorHAnsi" w:hAnsiTheme="minorHAnsi" w:cstheme="minorBidi"/>
        </w:rPr>
        <w:t xml:space="preserve">be condoning multiple </w:t>
      </w:r>
      <w:r w:rsidR="5EC0016F" w:rsidRPr="00E67BD4">
        <w:rPr>
          <w:rFonts w:asciiTheme="minorHAnsi" w:hAnsiTheme="minorHAnsi" w:cstheme="minorBidi"/>
        </w:rPr>
        <w:t>acts of physical violence</w:t>
      </w:r>
      <w:r w:rsidR="4B35B57A" w:rsidRPr="00E67BD4">
        <w:rPr>
          <w:rFonts w:asciiTheme="minorHAnsi" w:hAnsiTheme="minorHAnsi" w:cstheme="minorBidi"/>
        </w:rPr>
        <w:t>,</w:t>
      </w:r>
      <w:r w:rsidR="5EC0016F" w:rsidRPr="00E67BD4">
        <w:rPr>
          <w:rFonts w:asciiTheme="minorHAnsi" w:hAnsiTheme="minorHAnsi" w:cstheme="minorBidi"/>
        </w:rPr>
        <w:t xml:space="preserve"> </w:t>
      </w:r>
      <w:r w:rsidR="5EE5C3FB" w:rsidRPr="00E67BD4">
        <w:rPr>
          <w:rFonts w:asciiTheme="minorHAnsi" w:hAnsiTheme="minorHAnsi" w:cstheme="minorBidi"/>
        </w:rPr>
        <w:t xml:space="preserve">which directly </w:t>
      </w:r>
      <w:r w:rsidR="04FA933C" w:rsidRPr="00E67BD4">
        <w:rPr>
          <w:rFonts w:asciiTheme="minorHAnsi" w:hAnsiTheme="minorHAnsi" w:cstheme="minorBidi"/>
        </w:rPr>
        <w:t>contravenes</w:t>
      </w:r>
      <w:r w:rsidR="5EE5C3FB" w:rsidRPr="00E67BD4">
        <w:rPr>
          <w:rFonts w:asciiTheme="minorHAnsi" w:hAnsiTheme="minorHAnsi" w:cstheme="minorBidi"/>
        </w:rPr>
        <w:t xml:space="preserve"> </w:t>
      </w:r>
      <w:r w:rsidR="4A52A606" w:rsidRPr="00E67BD4">
        <w:rPr>
          <w:rFonts w:asciiTheme="minorHAnsi" w:hAnsiTheme="minorHAnsi" w:cstheme="minorBidi"/>
        </w:rPr>
        <w:t xml:space="preserve">our </w:t>
      </w:r>
      <w:r w:rsidR="5EE5C3FB" w:rsidRPr="00E67BD4">
        <w:rPr>
          <w:rFonts w:asciiTheme="minorHAnsi" w:hAnsiTheme="minorHAnsi" w:cstheme="minorBidi"/>
        </w:rPr>
        <w:t>school values</w:t>
      </w:r>
      <w:r w:rsidR="2CF326BD" w:rsidRPr="00E67BD4">
        <w:rPr>
          <w:rFonts w:asciiTheme="minorHAnsi" w:hAnsiTheme="minorHAnsi" w:cstheme="minorBidi"/>
        </w:rPr>
        <w:t>.</w:t>
      </w:r>
    </w:p>
    <w:p w14:paraId="7769C979" w14:textId="07895E45" w:rsidR="00420F60" w:rsidRPr="00420F60" w:rsidRDefault="00420F60" w:rsidP="00E5051B">
      <w:pPr>
        <w:pStyle w:val="Body1"/>
        <w:rPr>
          <w:rFonts w:asciiTheme="minorHAnsi" w:hAnsiTheme="minorHAnsi" w:cstheme="minorHAnsi"/>
          <w:szCs w:val="24"/>
        </w:rPr>
      </w:pPr>
      <w:r w:rsidRPr="00420F60">
        <w:rPr>
          <w:rFonts w:asciiTheme="minorHAnsi" w:hAnsiTheme="minorHAnsi" w:cstheme="minorHAnsi"/>
          <w:szCs w:val="24"/>
        </w:rPr>
        <w:t xml:space="preserve">We will still </w:t>
      </w:r>
      <w:proofErr w:type="gramStart"/>
      <w:r w:rsidRPr="00420F60">
        <w:rPr>
          <w:rFonts w:asciiTheme="minorHAnsi" w:hAnsiTheme="minorHAnsi" w:cstheme="minorHAnsi"/>
          <w:szCs w:val="24"/>
        </w:rPr>
        <w:t>have the ability to</w:t>
      </w:r>
      <w:proofErr w:type="gramEnd"/>
      <w:r w:rsidRPr="00420F60">
        <w:rPr>
          <w:rFonts w:asciiTheme="minorHAnsi" w:hAnsiTheme="minorHAnsi" w:cstheme="minorHAnsi"/>
          <w:szCs w:val="24"/>
        </w:rPr>
        <w:t xml:space="preserve"> permanently exclude at a first or second offence depending upon the severity of the incident and other extenuating circumstances. Alongside the above, we</w:t>
      </w:r>
      <w:r w:rsidR="00E5051B">
        <w:rPr>
          <w:rFonts w:asciiTheme="minorHAnsi" w:hAnsiTheme="minorHAnsi" w:cstheme="minorHAnsi"/>
          <w:szCs w:val="24"/>
        </w:rPr>
        <w:t xml:space="preserve"> </w:t>
      </w:r>
      <w:r w:rsidRPr="00420F60">
        <w:rPr>
          <w:rFonts w:asciiTheme="minorHAnsi" w:hAnsiTheme="minorHAnsi" w:cstheme="minorHAnsi"/>
          <w:szCs w:val="24"/>
        </w:rPr>
        <w:t>proactively work</w:t>
      </w:r>
      <w:r w:rsidR="00E5051B">
        <w:rPr>
          <w:rFonts w:asciiTheme="minorHAnsi" w:hAnsiTheme="minorHAnsi" w:cstheme="minorHAnsi"/>
          <w:szCs w:val="24"/>
        </w:rPr>
        <w:t xml:space="preserve"> </w:t>
      </w:r>
      <w:r w:rsidRPr="00420F60">
        <w:rPr>
          <w:rFonts w:asciiTheme="minorHAnsi" w:hAnsiTheme="minorHAnsi" w:cstheme="minorHAnsi"/>
          <w:szCs w:val="24"/>
        </w:rPr>
        <w:t>with several external agencies to look at more coordinated approaches and what other services can possibly be offered to families and our young people, as we are aware that ‘teenage challenging behaviours’ are not simply isolated to within the school environment</w:t>
      </w:r>
      <w:r w:rsidR="004B2F66">
        <w:rPr>
          <w:rFonts w:asciiTheme="minorHAnsi" w:hAnsiTheme="minorHAnsi" w:cstheme="minorHAnsi"/>
          <w:szCs w:val="24"/>
        </w:rPr>
        <w:t>.</w:t>
      </w:r>
    </w:p>
    <w:p w14:paraId="593CC067" w14:textId="77777777" w:rsidR="00243AB7" w:rsidRDefault="00243AB7" w:rsidP="00E5051B">
      <w:pPr>
        <w:pStyle w:val="Body1"/>
        <w:rPr>
          <w:rFonts w:asciiTheme="minorHAnsi" w:hAnsiTheme="minorHAnsi" w:cstheme="minorHAnsi"/>
          <w:szCs w:val="24"/>
        </w:rPr>
      </w:pPr>
    </w:p>
    <w:p w14:paraId="02BD7774" w14:textId="2DD4D6AF" w:rsidR="00E5051B" w:rsidRPr="004B2F66" w:rsidRDefault="00E5051B" w:rsidP="00E5051B">
      <w:pPr>
        <w:pStyle w:val="Body1"/>
        <w:rPr>
          <w:rFonts w:asciiTheme="minorHAnsi" w:hAnsiTheme="minorHAnsi" w:cstheme="minorHAnsi"/>
          <w:b/>
          <w:bCs/>
          <w:szCs w:val="24"/>
          <w:u w:val="single"/>
        </w:rPr>
      </w:pPr>
      <w:r w:rsidRPr="004B2F66">
        <w:rPr>
          <w:rFonts w:asciiTheme="minorHAnsi" w:hAnsiTheme="minorHAnsi" w:cstheme="minorHAnsi"/>
          <w:b/>
          <w:bCs/>
          <w:szCs w:val="24"/>
          <w:u w:val="single"/>
        </w:rPr>
        <w:t xml:space="preserve">Filming and Sharing Physical Assaults </w:t>
      </w:r>
    </w:p>
    <w:p w14:paraId="05B4FDEB" w14:textId="0E05D411" w:rsidR="00E5051B" w:rsidRDefault="4B9D67F4" w:rsidP="72274991">
      <w:pPr>
        <w:pStyle w:val="Body1"/>
        <w:rPr>
          <w:rFonts w:asciiTheme="minorHAnsi" w:hAnsiTheme="minorHAnsi" w:cstheme="minorBidi"/>
        </w:rPr>
      </w:pPr>
      <w:r w:rsidRPr="72274991">
        <w:rPr>
          <w:rFonts w:asciiTheme="minorHAnsi" w:hAnsiTheme="minorHAnsi" w:cstheme="minorBidi"/>
        </w:rPr>
        <w:t>Sadly,</w:t>
      </w:r>
      <w:r w:rsidR="00E5051B" w:rsidRPr="72274991">
        <w:rPr>
          <w:rFonts w:asciiTheme="minorHAnsi" w:hAnsiTheme="minorHAnsi" w:cstheme="minorBidi"/>
        </w:rPr>
        <w:t xml:space="preserve"> the mobile phone is something that </w:t>
      </w:r>
      <w:r w:rsidR="00341BFC">
        <w:rPr>
          <w:rFonts w:asciiTheme="minorHAnsi" w:hAnsiTheme="minorHAnsi" w:cstheme="minorBidi"/>
        </w:rPr>
        <w:t>is</w:t>
      </w:r>
      <w:r w:rsidR="00E5051B" w:rsidRPr="72274991">
        <w:rPr>
          <w:rFonts w:asciiTheme="minorHAnsi" w:hAnsiTheme="minorHAnsi" w:cstheme="minorBidi"/>
        </w:rPr>
        <w:t xml:space="preserve"> increasingly used in a negative way. Where the act of filming of such assaults is </w:t>
      </w:r>
      <w:r w:rsidR="00941B40" w:rsidRPr="72274991">
        <w:rPr>
          <w:rFonts w:asciiTheme="minorHAnsi" w:hAnsiTheme="minorHAnsi" w:cstheme="minorBidi"/>
        </w:rPr>
        <w:t>evidenced,</w:t>
      </w:r>
      <w:r w:rsidR="00E5051B" w:rsidRPr="72274991">
        <w:rPr>
          <w:rFonts w:asciiTheme="minorHAnsi" w:hAnsiTheme="minorHAnsi" w:cstheme="minorBidi"/>
        </w:rPr>
        <w:t xml:space="preserve"> we will follow these </w:t>
      </w:r>
      <w:proofErr w:type="gramStart"/>
      <w:r w:rsidR="00E5051B" w:rsidRPr="72274991">
        <w:rPr>
          <w:rFonts w:asciiTheme="minorHAnsi" w:hAnsiTheme="minorHAnsi" w:cstheme="minorBidi"/>
        </w:rPr>
        <w:t>steps:</w:t>
      </w:r>
      <w:r w:rsidR="00341464">
        <w:rPr>
          <w:rFonts w:asciiTheme="minorHAnsi" w:hAnsiTheme="minorHAnsi" w:cstheme="minorBidi"/>
        </w:rPr>
        <w:t>-</w:t>
      </w:r>
      <w:proofErr w:type="gramEnd"/>
    </w:p>
    <w:p w14:paraId="10A537D1" w14:textId="77777777" w:rsidR="00341464" w:rsidRDefault="00341464" w:rsidP="72274991">
      <w:pPr>
        <w:pStyle w:val="Body1"/>
        <w:rPr>
          <w:rFonts w:asciiTheme="minorHAnsi" w:hAnsiTheme="minorHAnsi" w:cstheme="minorBidi"/>
        </w:rPr>
      </w:pPr>
    </w:p>
    <w:p w14:paraId="745A8754" w14:textId="541488C1" w:rsidR="00E5051B" w:rsidRDefault="00420F60" w:rsidP="000B1308">
      <w:pPr>
        <w:pStyle w:val="Body1"/>
        <w:rPr>
          <w:rFonts w:asciiTheme="minorHAnsi" w:hAnsiTheme="minorHAnsi" w:cstheme="minorHAnsi"/>
          <w:szCs w:val="24"/>
        </w:rPr>
      </w:pPr>
      <w:r w:rsidRPr="00E5051B">
        <w:rPr>
          <w:rFonts w:asciiTheme="minorHAnsi" w:hAnsiTheme="minorHAnsi" w:cstheme="minorHAnsi"/>
          <w:b/>
          <w:bCs/>
          <w:szCs w:val="24"/>
        </w:rPr>
        <w:t>Incident of Filming an Assault</w:t>
      </w:r>
      <w:r w:rsidRPr="00420F60">
        <w:rPr>
          <w:rFonts w:asciiTheme="minorHAnsi" w:hAnsiTheme="minorHAnsi" w:cstheme="minorHAnsi"/>
          <w:szCs w:val="24"/>
        </w:rPr>
        <w:t xml:space="preserve"> </w:t>
      </w:r>
    </w:p>
    <w:p w14:paraId="1AB5A0D5" w14:textId="32B2AAD4" w:rsidR="00420F60" w:rsidRPr="004B2F66" w:rsidRDefault="00420F60" w:rsidP="004B2F66">
      <w:pPr>
        <w:pStyle w:val="Body1"/>
        <w:jc w:val="left"/>
      </w:pPr>
      <w:r w:rsidRPr="72274991">
        <w:rPr>
          <w:rFonts w:asciiTheme="minorHAnsi" w:hAnsiTheme="minorHAnsi" w:cstheme="minorBidi"/>
        </w:rPr>
        <w:t xml:space="preserve">If a student films an </w:t>
      </w:r>
      <w:proofErr w:type="gramStart"/>
      <w:r w:rsidRPr="72274991">
        <w:rPr>
          <w:rFonts w:asciiTheme="minorHAnsi" w:hAnsiTheme="minorHAnsi" w:cstheme="minorBidi"/>
        </w:rPr>
        <w:t>assault</w:t>
      </w:r>
      <w:proofErr w:type="gramEnd"/>
      <w:r w:rsidRPr="72274991">
        <w:rPr>
          <w:rFonts w:asciiTheme="minorHAnsi" w:hAnsiTheme="minorHAnsi" w:cstheme="minorBidi"/>
        </w:rPr>
        <w:t xml:space="preserve"> they will have a minimum of</w:t>
      </w:r>
      <w:r w:rsidR="004B2F66" w:rsidRPr="72274991">
        <w:rPr>
          <w:rFonts w:asciiTheme="minorHAnsi" w:hAnsiTheme="minorHAnsi" w:cstheme="minorBidi"/>
        </w:rPr>
        <w:t xml:space="preserve"> a</w:t>
      </w:r>
      <w:r w:rsidRPr="72274991">
        <w:rPr>
          <w:rFonts w:asciiTheme="minorHAnsi" w:hAnsiTheme="minorHAnsi" w:cstheme="minorBidi"/>
        </w:rPr>
        <w:t xml:space="preserve"> </w:t>
      </w:r>
      <w:r w:rsidR="3F758908" w:rsidRPr="72274991">
        <w:rPr>
          <w:rFonts w:asciiTheme="minorHAnsi" w:hAnsiTheme="minorHAnsi" w:cstheme="minorBidi"/>
        </w:rPr>
        <w:t>1-day</w:t>
      </w:r>
      <w:r w:rsidRPr="72274991">
        <w:rPr>
          <w:rFonts w:asciiTheme="minorHAnsi" w:hAnsiTheme="minorHAnsi" w:cstheme="minorBidi"/>
        </w:rPr>
        <w:t xml:space="preserve"> </w:t>
      </w:r>
      <w:r w:rsidR="00E5051B" w:rsidRPr="72274991">
        <w:rPr>
          <w:rFonts w:asciiTheme="minorHAnsi" w:hAnsiTheme="minorHAnsi" w:cstheme="minorBidi"/>
        </w:rPr>
        <w:t xml:space="preserve">suspension </w:t>
      </w:r>
      <w:r w:rsidRPr="72274991">
        <w:rPr>
          <w:rFonts w:asciiTheme="minorHAnsi" w:hAnsiTheme="minorHAnsi" w:cstheme="minorBidi"/>
        </w:rPr>
        <w:t xml:space="preserve">and we will, from that point onwards, expect that student to hand their mobile phone into reception daily for an indefinite period of time. We would review whether the privilege to have their phone in school with them could, or should, be allowed </w:t>
      </w:r>
      <w:proofErr w:type="gramStart"/>
      <w:r w:rsidRPr="72274991">
        <w:rPr>
          <w:rFonts w:asciiTheme="minorHAnsi" w:hAnsiTheme="minorHAnsi" w:cstheme="minorBidi"/>
        </w:rPr>
        <w:t>at a later date</w:t>
      </w:r>
      <w:proofErr w:type="gramEnd"/>
      <w:r w:rsidRPr="72274991">
        <w:rPr>
          <w:rFonts w:asciiTheme="minorHAnsi" w:hAnsiTheme="minorHAnsi" w:cstheme="minorBidi"/>
        </w:rPr>
        <w:t>, taking into account other factors</w:t>
      </w:r>
      <w:r>
        <w:t xml:space="preserve">. </w:t>
      </w:r>
      <w:r w:rsidRPr="72274991">
        <w:rPr>
          <w:rFonts w:asciiTheme="minorHAnsi" w:hAnsiTheme="minorHAnsi" w:cstheme="minorBidi"/>
        </w:rPr>
        <w:t>In terms of ‘bystanders’ during a physical assault, again dependent upon circumstances, the school may consider a range of sanctions, including suspensions</w:t>
      </w:r>
      <w:r w:rsidR="00E5051B" w:rsidRPr="72274991">
        <w:rPr>
          <w:rFonts w:asciiTheme="minorHAnsi" w:hAnsiTheme="minorHAnsi" w:cstheme="minorBidi"/>
        </w:rPr>
        <w:t>.</w:t>
      </w:r>
      <w:r w:rsidR="00E5051B">
        <w:t xml:space="preserve"> </w:t>
      </w:r>
    </w:p>
    <w:p w14:paraId="00314119" w14:textId="32CF391E" w:rsidR="00E5051B" w:rsidRDefault="00E5051B" w:rsidP="000B1308">
      <w:pPr>
        <w:pStyle w:val="Body1"/>
        <w:rPr>
          <w:rFonts w:asciiTheme="minorHAnsi" w:hAnsiTheme="minorHAnsi" w:cstheme="minorHAnsi"/>
          <w:b/>
          <w:bCs/>
          <w:szCs w:val="24"/>
        </w:rPr>
      </w:pPr>
    </w:p>
    <w:p w14:paraId="49899DCB" w14:textId="14F5A1D4" w:rsidR="000B1308" w:rsidRPr="004B2F66" w:rsidRDefault="00E5051B" w:rsidP="004B2F66">
      <w:pPr>
        <w:spacing w:line="256" w:lineRule="auto"/>
        <w:rPr>
          <w:b/>
          <w:bCs/>
          <w:sz w:val="24"/>
          <w:szCs w:val="24"/>
          <w:u w:val="single"/>
        </w:rPr>
      </w:pPr>
      <w:r w:rsidRPr="004B2F66">
        <w:rPr>
          <w:b/>
          <w:bCs/>
          <w:sz w:val="24"/>
          <w:szCs w:val="24"/>
          <w:u w:val="single"/>
        </w:rPr>
        <w:lastRenderedPageBreak/>
        <w:t>Smoking/Vaping in School</w:t>
      </w:r>
      <w:r w:rsidR="004B2F66">
        <w:rPr>
          <w:b/>
          <w:bCs/>
          <w:sz w:val="24"/>
          <w:szCs w:val="24"/>
        </w:rPr>
        <w:t xml:space="preserve">                                                                                                                  </w:t>
      </w:r>
      <w:r w:rsidR="004B2F66" w:rsidRPr="004B2F66">
        <w:rPr>
          <w:sz w:val="24"/>
          <w:szCs w:val="24"/>
        </w:rPr>
        <w:t>As,</w:t>
      </w:r>
      <w:r w:rsidR="004B2F66">
        <w:rPr>
          <w:b/>
          <w:bCs/>
          <w:sz w:val="24"/>
          <w:szCs w:val="24"/>
        </w:rPr>
        <w:t xml:space="preserve"> </w:t>
      </w:r>
      <w:r w:rsidR="004B2F66">
        <w:rPr>
          <w:sz w:val="24"/>
          <w:szCs w:val="24"/>
        </w:rPr>
        <w:t>l</w:t>
      </w:r>
      <w:r w:rsidR="00A941C3" w:rsidRPr="004B2F66">
        <w:rPr>
          <w:sz w:val="24"/>
          <w:szCs w:val="24"/>
        </w:rPr>
        <w:t>ike all schools, we continue to try and stop vaping in toilets, we hav</w:t>
      </w:r>
      <w:r w:rsidR="000B1308" w:rsidRPr="004B2F66">
        <w:rPr>
          <w:sz w:val="24"/>
          <w:szCs w:val="24"/>
        </w:rPr>
        <w:t xml:space="preserve">e </w:t>
      </w:r>
      <w:r w:rsidR="00A941C3" w:rsidRPr="004B2F66">
        <w:rPr>
          <w:sz w:val="24"/>
          <w:szCs w:val="24"/>
        </w:rPr>
        <w:t xml:space="preserve">taken the following actions </w:t>
      </w:r>
      <w:r w:rsidR="000B1308" w:rsidRPr="004B2F66">
        <w:rPr>
          <w:sz w:val="24"/>
          <w:szCs w:val="24"/>
        </w:rPr>
        <w:t>within school to try and tackle this concern:</w:t>
      </w:r>
    </w:p>
    <w:p w14:paraId="1A703051" w14:textId="0E93CEBD" w:rsidR="000B1308" w:rsidRPr="004B2F66" w:rsidRDefault="00A941C3" w:rsidP="00341464">
      <w:pPr>
        <w:pStyle w:val="ListParagraph"/>
        <w:numPr>
          <w:ilvl w:val="0"/>
          <w:numId w:val="42"/>
        </w:numPr>
        <w:spacing w:line="240" w:lineRule="auto"/>
        <w:jc w:val="both"/>
        <w:rPr>
          <w:sz w:val="24"/>
          <w:szCs w:val="24"/>
        </w:rPr>
      </w:pPr>
      <w:r w:rsidRPr="004B2F66">
        <w:rPr>
          <w:sz w:val="24"/>
          <w:szCs w:val="24"/>
        </w:rPr>
        <w:t>Invested in vape alarms for all toilets that notify SLT and site management of when and where possible vaping has occurred.</w:t>
      </w:r>
      <w:r w:rsidR="000B1308" w:rsidRPr="004B2F66">
        <w:rPr>
          <w:sz w:val="24"/>
          <w:szCs w:val="24"/>
        </w:rPr>
        <w:t xml:space="preserve"> </w:t>
      </w:r>
      <w:r w:rsidRPr="004B2F66">
        <w:rPr>
          <w:sz w:val="24"/>
          <w:szCs w:val="24"/>
        </w:rPr>
        <w:t>Following notification</w:t>
      </w:r>
      <w:r w:rsidR="00341464">
        <w:rPr>
          <w:sz w:val="24"/>
          <w:szCs w:val="24"/>
        </w:rPr>
        <w:t>,</w:t>
      </w:r>
      <w:r w:rsidRPr="004B2F66">
        <w:rPr>
          <w:sz w:val="24"/>
          <w:szCs w:val="24"/>
        </w:rPr>
        <w:t xml:space="preserve"> we look at CCTV footage to see which individuals leave toilets following the alarm.</w:t>
      </w:r>
      <w:r w:rsidR="000B1308" w:rsidRPr="004B2F66">
        <w:rPr>
          <w:sz w:val="24"/>
          <w:szCs w:val="24"/>
        </w:rPr>
        <w:t xml:space="preserve"> Students identified as leaving the toilets at that time will be recorded on an internal tracking system. This will be monitored and students triggering </w:t>
      </w:r>
      <w:proofErr w:type="gramStart"/>
      <w:r w:rsidR="000B1308" w:rsidRPr="004B2F66">
        <w:rPr>
          <w:sz w:val="24"/>
          <w:szCs w:val="24"/>
        </w:rPr>
        <w:t>a number of</w:t>
      </w:r>
      <w:proofErr w:type="gramEnd"/>
      <w:r w:rsidR="000B1308" w:rsidRPr="004B2F66">
        <w:rPr>
          <w:sz w:val="24"/>
          <w:szCs w:val="24"/>
        </w:rPr>
        <w:t xml:space="preserve"> identifications will receive a letter home for parental awareness. </w:t>
      </w:r>
      <w:r w:rsidR="00523A45">
        <w:rPr>
          <w:sz w:val="24"/>
          <w:szCs w:val="24"/>
        </w:rPr>
        <w:t>Once they have triggered a third letter</w:t>
      </w:r>
      <w:r w:rsidR="00341464">
        <w:rPr>
          <w:sz w:val="24"/>
          <w:szCs w:val="24"/>
        </w:rPr>
        <w:t>,</w:t>
      </w:r>
      <w:r w:rsidR="00523A45">
        <w:rPr>
          <w:sz w:val="24"/>
          <w:szCs w:val="24"/>
        </w:rPr>
        <w:t xml:space="preserve"> we would</w:t>
      </w:r>
      <w:r w:rsidR="00F019F3">
        <w:rPr>
          <w:sz w:val="24"/>
          <w:szCs w:val="24"/>
        </w:rPr>
        <w:t xml:space="preserve"> invite parents/carers into school for a meeting to discuss ways forward and possible sanctions which may include suspensions.</w:t>
      </w:r>
    </w:p>
    <w:p w14:paraId="69EAFCA7" w14:textId="009AC39E" w:rsidR="000B1308" w:rsidRPr="004B2F66" w:rsidRDefault="000B1308" w:rsidP="00341464">
      <w:pPr>
        <w:pStyle w:val="ListParagraph"/>
        <w:numPr>
          <w:ilvl w:val="0"/>
          <w:numId w:val="42"/>
        </w:numPr>
        <w:spacing w:line="240" w:lineRule="auto"/>
        <w:jc w:val="both"/>
        <w:rPr>
          <w:sz w:val="24"/>
          <w:szCs w:val="24"/>
        </w:rPr>
      </w:pPr>
      <w:r w:rsidRPr="72274991">
        <w:rPr>
          <w:sz w:val="24"/>
          <w:szCs w:val="24"/>
        </w:rPr>
        <w:t xml:space="preserve">Any student who is caught smoking or vaping on the school </w:t>
      </w:r>
      <w:r w:rsidR="00941B40" w:rsidRPr="72274991">
        <w:rPr>
          <w:sz w:val="24"/>
          <w:szCs w:val="24"/>
        </w:rPr>
        <w:t>site</w:t>
      </w:r>
      <w:r w:rsidRPr="72274991">
        <w:rPr>
          <w:sz w:val="24"/>
          <w:szCs w:val="24"/>
        </w:rPr>
        <w:t>, or in the school building will have an automatic 1</w:t>
      </w:r>
      <w:r w:rsidR="0E580C0B" w:rsidRPr="72274991">
        <w:rPr>
          <w:sz w:val="24"/>
          <w:szCs w:val="24"/>
        </w:rPr>
        <w:t>-</w:t>
      </w:r>
      <w:r w:rsidRPr="72274991">
        <w:rPr>
          <w:sz w:val="24"/>
          <w:szCs w:val="24"/>
        </w:rPr>
        <w:t xml:space="preserve">day suspension. </w:t>
      </w:r>
    </w:p>
    <w:p w14:paraId="30D12CD4" w14:textId="3E31259A" w:rsidR="000B1308" w:rsidRDefault="000B1308" w:rsidP="00341464">
      <w:pPr>
        <w:pStyle w:val="ListParagraph"/>
        <w:numPr>
          <w:ilvl w:val="0"/>
          <w:numId w:val="42"/>
        </w:numPr>
        <w:spacing w:line="240" w:lineRule="auto"/>
        <w:jc w:val="both"/>
        <w:rPr>
          <w:sz w:val="24"/>
          <w:szCs w:val="24"/>
        </w:rPr>
      </w:pPr>
      <w:r w:rsidRPr="004B2F66">
        <w:rPr>
          <w:sz w:val="24"/>
          <w:szCs w:val="24"/>
        </w:rPr>
        <w:t xml:space="preserve">We </w:t>
      </w:r>
      <w:r w:rsidR="00941B40">
        <w:rPr>
          <w:sz w:val="24"/>
          <w:szCs w:val="24"/>
        </w:rPr>
        <w:t xml:space="preserve">will </w:t>
      </w:r>
      <w:r w:rsidRPr="004B2F66">
        <w:rPr>
          <w:sz w:val="24"/>
          <w:szCs w:val="24"/>
        </w:rPr>
        <w:t xml:space="preserve">continue to look for avenues of support for students who are identified as smokers or vapers – support subject to their consent. </w:t>
      </w:r>
    </w:p>
    <w:p w14:paraId="28BBB493" w14:textId="4E8A37A1" w:rsidR="002866D7" w:rsidRPr="00341BFC" w:rsidRDefault="002866D7" w:rsidP="00341464">
      <w:pPr>
        <w:spacing w:line="240" w:lineRule="auto"/>
        <w:jc w:val="both"/>
        <w:rPr>
          <w:b/>
          <w:bCs/>
          <w:sz w:val="24"/>
          <w:szCs w:val="24"/>
          <w:u w:val="single"/>
        </w:rPr>
      </w:pPr>
      <w:r w:rsidRPr="00341BFC">
        <w:rPr>
          <w:b/>
          <w:bCs/>
          <w:sz w:val="24"/>
          <w:szCs w:val="24"/>
          <w:u w:val="single"/>
        </w:rPr>
        <w:t>Truancy</w:t>
      </w:r>
    </w:p>
    <w:p w14:paraId="2784F255" w14:textId="4A50E370" w:rsidR="002866D7" w:rsidRDefault="002866D7" w:rsidP="006C6D7B">
      <w:pPr>
        <w:spacing w:after="0" w:line="240" w:lineRule="auto"/>
        <w:jc w:val="both"/>
        <w:rPr>
          <w:sz w:val="24"/>
          <w:szCs w:val="24"/>
        </w:rPr>
      </w:pPr>
      <w:r w:rsidRPr="00341BFC">
        <w:rPr>
          <w:sz w:val="24"/>
          <w:szCs w:val="24"/>
        </w:rPr>
        <w:t>Whilst we expect full attendance to all lessons</w:t>
      </w:r>
      <w:r w:rsidR="00341464">
        <w:rPr>
          <w:sz w:val="24"/>
          <w:szCs w:val="24"/>
        </w:rPr>
        <w:t>,</w:t>
      </w:r>
      <w:r w:rsidRPr="00341BFC">
        <w:rPr>
          <w:sz w:val="24"/>
          <w:szCs w:val="24"/>
        </w:rPr>
        <w:t xml:space="preserve"> we know that truancy is a behaviour displayed by some students for a variety of reasons. The reasons behind truanting are vast e</w:t>
      </w:r>
      <w:r w:rsidR="5C765631" w:rsidRPr="00341BFC">
        <w:rPr>
          <w:sz w:val="24"/>
          <w:szCs w:val="24"/>
        </w:rPr>
        <w:t>.</w:t>
      </w:r>
      <w:r w:rsidRPr="00341BFC">
        <w:rPr>
          <w:sz w:val="24"/>
          <w:szCs w:val="24"/>
        </w:rPr>
        <w:t>g</w:t>
      </w:r>
      <w:r w:rsidR="52E443E4" w:rsidRPr="00341BFC">
        <w:rPr>
          <w:sz w:val="24"/>
          <w:szCs w:val="24"/>
        </w:rPr>
        <w:t>.</w:t>
      </w:r>
      <w:r w:rsidRPr="00341BFC">
        <w:rPr>
          <w:sz w:val="24"/>
          <w:szCs w:val="24"/>
        </w:rPr>
        <w:t xml:space="preserve"> emotional needs, lack of confidence and therefore avoidance of learning</w:t>
      </w:r>
      <w:r w:rsidR="00CC3EC8" w:rsidRPr="00341BFC">
        <w:rPr>
          <w:sz w:val="24"/>
          <w:szCs w:val="24"/>
        </w:rPr>
        <w:t>, symptomatic of wider out of school issues etc. Therefore</w:t>
      </w:r>
      <w:r w:rsidR="3A42D8A2" w:rsidRPr="00341BFC">
        <w:rPr>
          <w:sz w:val="24"/>
          <w:szCs w:val="24"/>
        </w:rPr>
        <w:t>,</w:t>
      </w:r>
      <w:r w:rsidR="00CC3EC8" w:rsidRPr="00341BFC">
        <w:rPr>
          <w:sz w:val="24"/>
          <w:szCs w:val="24"/>
        </w:rPr>
        <w:t xml:space="preserve"> it is important to remember that for every incident of truanting and the sanctions that go alongside that, it is vital to also look at what avenues of support can be put in place as well. Our policy around truanting is as follows:</w:t>
      </w:r>
    </w:p>
    <w:p w14:paraId="1C322DE9" w14:textId="77777777" w:rsidR="006C6D7B" w:rsidRPr="00341BFC" w:rsidRDefault="006C6D7B" w:rsidP="006C6D7B">
      <w:pPr>
        <w:spacing w:after="0" w:line="240" w:lineRule="auto"/>
        <w:jc w:val="both"/>
        <w:rPr>
          <w:sz w:val="24"/>
          <w:szCs w:val="24"/>
        </w:rPr>
      </w:pPr>
    </w:p>
    <w:p w14:paraId="0CA638C9" w14:textId="7EAE79BE" w:rsidR="00CC3EC8" w:rsidRPr="00341BFC" w:rsidRDefault="00CC3EC8" w:rsidP="006C6D7B">
      <w:pPr>
        <w:spacing w:after="0" w:line="256" w:lineRule="auto"/>
        <w:rPr>
          <w:sz w:val="24"/>
          <w:szCs w:val="24"/>
        </w:rPr>
      </w:pPr>
      <w:r w:rsidRPr="00341BFC">
        <w:rPr>
          <w:b/>
          <w:bCs/>
          <w:sz w:val="24"/>
          <w:szCs w:val="24"/>
        </w:rPr>
        <w:t xml:space="preserve">First occasion of truancy                                                                                                                                                          </w:t>
      </w:r>
      <w:r w:rsidRPr="00341BFC">
        <w:rPr>
          <w:sz w:val="24"/>
          <w:szCs w:val="24"/>
        </w:rPr>
        <w:t>One day suspension</w:t>
      </w:r>
      <w:r w:rsidR="00DC2E7F" w:rsidRPr="00341BFC">
        <w:rPr>
          <w:sz w:val="24"/>
          <w:szCs w:val="24"/>
        </w:rPr>
        <w:t>.</w:t>
      </w:r>
    </w:p>
    <w:p w14:paraId="408AF4F6" w14:textId="77777777" w:rsidR="00CC3EC8" w:rsidRPr="00341BFC" w:rsidRDefault="00CC3EC8" w:rsidP="006C6D7B">
      <w:pPr>
        <w:spacing w:after="0" w:line="256" w:lineRule="auto"/>
        <w:jc w:val="both"/>
        <w:rPr>
          <w:b/>
          <w:bCs/>
          <w:sz w:val="24"/>
          <w:szCs w:val="24"/>
        </w:rPr>
      </w:pPr>
      <w:r w:rsidRPr="00341BFC">
        <w:rPr>
          <w:b/>
          <w:bCs/>
          <w:sz w:val="24"/>
          <w:szCs w:val="24"/>
        </w:rPr>
        <w:t xml:space="preserve">Second occasion of truancy          </w:t>
      </w:r>
    </w:p>
    <w:p w14:paraId="705A7A8C" w14:textId="10E81006" w:rsidR="00CC3EC8" w:rsidRPr="00341BFC" w:rsidRDefault="00CC3EC8" w:rsidP="006C6D7B">
      <w:pPr>
        <w:spacing w:after="0" w:line="256" w:lineRule="auto"/>
        <w:jc w:val="both"/>
        <w:rPr>
          <w:sz w:val="24"/>
          <w:szCs w:val="24"/>
        </w:rPr>
      </w:pPr>
      <w:r w:rsidRPr="00341BFC">
        <w:rPr>
          <w:sz w:val="24"/>
          <w:szCs w:val="24"/>
        </w:rPr>
        <w:t>Three days suspension plus full reintegration meeting with parent/carer</w:t>
      </w:r>
      <w:r w:rsidR="00DC2E7F" w:rsidRPr="00341BFC">
        <w:rPr>
          <w:sz w:val="24"/>
          <w:szCs w:val="24"/>
        </w:rPr>
        <w:t>.</w:t>
      </w:r>
    </w:p>
    <w:p w14:paraId="4746AE6C" w14:textId="77777777" w:rsidR="00CC3EC8" w:rsidRPr="00341BFC" w:rsidRDefault="00CC3EC8" w:rsidP="006C6D7B">
      <w:pPr>
        <w:spacing w:after="0" w:line="256" w:lineRule="auto"/>
        <w:jc w:val="both"/>
        <w:rPr>
          <w:b/>
          <w:bCs/>
          <w:sz w:val="24"/>
          <w:szCs w:val="24"/>
        </w:rPr>
      </w:pPr>
      <w:r w:rsidRPr="00341BFC">
        <w:rPr>
          <w:b/>
          <w:bCs/>
          <w:sz w:val="24"/>
          <w:szCs w:val="24"/>
        </w:rPr>
        <w:t>Third occasion of truancy</w:t>
      </w:r>
    </w:p>
    <w:p w14:paraId="1FFD84B5" w14:textId="173E9E47" w:rsidR="00CC3EC8" w:rsidRDefault="00CC3EC8" w:rsidP="006C6D7B">
      <w:pPr>
        <w:spacing w:after="0" w:line="256" w:lineRule="auto"/>
        <w:jc w:val="both"/>
        <w:rPr>
          <w:sz w:val="24"/>
          <w:szCs w:val="24"/>
        </w:rPr>
      </w:pPr>
      <w:r w:rsidRPr="00341BFC">
        <w:rPr>
          <w:sz w:val="24"/>
          <w:szCs w:val="24"/>
        </w:rPr>
        <w:t>Five days suspension plus full reintegration meeting with parent/carer and an opportunity for a staff mentor</w:t>
      </w:r>
      <w:r w:rsidRPr="00341BFC">
        <w:rPr>
          <w:b/>
          <w:bCs/>
          <w:sz w:val="24"/>
          <w:szCs w:val="24"/>
        </w:rPr>
        <w:t xml:space="preserve"> </w:t>
      </w:r>
      <w:r w:rsidRPr="00341BFC">
        <w:rPr>
          <w:sz w:val="24"/>
          <w:szCs w:val="24"/>
        </w:rPr>
        <w:t>who the student will be on report to for two weeks</w:t>
      </w:r>
      <w:r w:rsidR="00DC2E7F" w:rsidRPr="00341BFC">
        <w:rPr>
          <w:sz w:val="24"/>
          <w:szCs w:val="24"/>
        </w:rPr>
        <w:t>.</w:t>
      </w:r>
    </w:p>
    <w:p w14:paraId="584AD818" w14:textId="77777777" w:rsidR="006C6D7B" w:rsidRPr="00341BFC" w:rsidRDefault="006C6D7B" w:rsidP="006C6D7B">
      <w:pPr>
        <w:spacing w:after="0" w:line="256" w:lineRule="auto"/>
        <w:jc w:val="both"/>
        <w:rPr>
          <w:sz w:val="24"/>
          <w:szCs w:val="24"/>
        </w:rPr>
      </w:pPr>
    </w:p>
    <w:p w14:paraId="6F964F61" w14:textId="66736A63" w:rsidR="00CC3EC8" w:rsidRDefault="00CC3EC8" w:rsidP="006C6D7B">
      <w:pPr>
        <w:spacing w:after="0" w:line="240" w:lineRule="auto"/>
        <w:jc w:val="both"/>
        <w:rPr>
          <w:b/>
          <w:bCs/>
          <w:sz w:val="24"/>
          <w:szCs w:val="24"/>
        </w:rPr>
      </w:pPr>
      <w:r w:rsidRPr="00341BFC">
        <w:rPr>
          <w:b/>
          <w:bCs/>
          <w:sz w:val="24"/>
          <w:szCs w:val="24"/>
        </w:rPr>
        <w:t>Further episodes of truancy will lead to a six</w:t>
      </w:r>
      <w:r w:rsidR="29389EA8" w:rsidRPr="00341BFC">
        <w:rPr>
          <w:b/>
          <w:bCs/>
          <w:sz w:val="24"/>
          <w:szCs w:val="24"/>
        </w:rPr>
        <w:t>-</w:t>
      </w:r>
      <w:r w:rsidRPr="00341BFC">
        <w:rPr>
          <w:b/>
          <w:bCs/>
          <w:sz w:val="24"/>
          <w:szCs w:val="24"/>
        </w:rPr>
        <w:t>day suspension, attendance in front of a Governing Board Panel, a staff mentor</w:t>
      </w:r>
      <w:r w:rsidR="00DC2E7F" w:rsidRPr="00341BFC">
        <w:rPr>
          <w:b/>
          <w:bCs/>
          <w:sz w:val="24"/>
          <w:szCs w:val="24"/>
        </w:rPr>
        <w:t xml:space="preserve"> who the student will again be on report to for two weeks</w:t>
      </w:r>
      <w:r w:rsidRPr="00341BFC">
        <w:rPr>
          <w:b/>
          <w:bCs/>
          <w:sz w:val="24"/>
          <w:szCs w:val="24"/>
        </w:rPr>
        <w:t xml:space="preserve"> and discussion with parents/carers about how else we can</w:t>
      </w:r>
      <w:r w:rsidR="00DC2E7F" w:rsidRPr="00341BFC">
        <w:rPr>
          <w:b/>
          <w:bCs/>
          <w:sz w:val="24"/>
          <w:szCs w:val="24"/>
        </w:rPr>
        <w:t xml:space="preserve"> support engagement in learning with a specific focus being to utilise the home-school relationship further.</w:t>
      </w:r>
      <w:r w:rsidR="006D3AA7" w:rsidRPr="00341BFC">
        <w:rPr>
          <w:b/>
          <w:bCs/>
          <w:sz w:val="24"/>
          <w:szCs w:val="24"/>
        </w:rPr>
        <w:t xml:space="preserve"> </w:t>
      </w:r>
    </w:p>
    <w:p w14:paraId="74C54B47" w14:textId="77777777" w:rsidR="006C6D7B" w:rsidRPr="00341BFC" w:rsidRDefault="006C6D7B" w:rsidP="006C6D7B">
      <w:pPr>
        <w:spacing w:after="0" w:line="240" w:lineRule="auto"/>
        <w:jc w:val="both"/>
        <w:rPr>
          <w:b/>
          <w:bCs/>
          <w:sz w:val="24"/>
          <w:szCs w:val="24"/>
        </w:rPr>
      </w:pPr>
    </w:p>
    <w:p w14:paraId="76D76126" w14:textId="6F3FECE3" w:rsidR="006D3AA7" w:rsidRPr="00341BFC" w:rsidRDefault="006D3AA7" w:rsidP="00CC3EC8">
      <w:pPr>
        <w:spacing w:line="256" w:lineRule="auto"/>
        <w:jc w:val="both"/>
        <w:rPr>
          <w:sz w:val="24"/>
          <w:szCs w:val="24"/>
        </w:rPr>
      </w:pPr>
      <w:r w:rsidRPr="00341BFC">
        <w:rPr>
          <w:sz w:val="24"/>
          <w:szCs w:val="24"/>
        </w:rPr>
        <w:t xml:space="preserve">As stated above, alongside the </w:t>
      </w:r>
      <w:proofErr w:type="gramStart"/>
      <w:r w:rsidRPr="00341BFC">
        <w:rPr>
          <w:sz w:val="24"/>
          <w:szCs w:val="24"/>
        </w:rPr>
        <w:t>aforementioned sanctions</w:t>
      </w:r>
      <w:proofErr w:type="gramEnd"/>
      <w:r w:rsidRPr="00341BFC">
        <w:rPr>
          <w:sz w:val="24"/>
          <w:szCs w:val="24"/>
        </w:rPr>
        <w:t xml:space="preserve"> we would look to add any further support needed</w:t>
      </w:r>
      <w:r w:rsidR="00341BFC" w:rsidRPr="00341BFC">
        <w:rPr>
          <w:sz w:val="24"/>
          <w:szCs w:val="24"/>
        </w:rPr>
        <w:t>,</w:t>
      </w:r>
      <w:r w:rsidRPr="00341BFC">
        <w:rPr>
          <w:sz w:val="24"/>
          <w:szCs w:val="24"/>
        </w:rPr>
        <w:t xml:space="preserve"> be that via our inclusion unit, a staff mentor or external agency – sanctions alone do NOT change behaviours.</w:t>
      </w:r>
    </w:p>
    <w:p w14:paraId="2D7A5262" w14:textId="64249E32" w:rsidR="00024828" w:rsidRPr="004B2F66" w:rsidRDefault="00024828" w:rsidP="00024828">
      <w:pPr>
        <w:pStyle w:val="Body1"/>
        <w:jc w:val="left"/>
        <w:rPr>
          <w:rFonts w:asciiTheme="minorHAnsi" w:hAnsiTheme="minorHAnsi"/>
          <w:b/>
          <w:szCs w:val="24"/>
          <w:u w:val="single"/>
        </w:rPr>
      </w:pPr>
      <w:r w:rsidRPr="004B2F66">
        <w:rPr>
          <w:rFonts w:asciiTheme="minorHAnsi" w:hAnsiTheme="minorHAnsi"/>
          <w:b/>
          <w:szCs w:val="24"/>
          <w:u w:val="single"/>
        </w:rPr>
        <w:t>S</w:t>
      </w:r>
      <w:r w:rsidR="00D3413C" w:rsidRPr="004B2F66">
        <w:rPr>
          <w:rFonts w:asciiTheme="minorHAnsi" w:hAnsiTheme="minorHAnsi"/>
          <w:b/>
          <w:szCs w:val="24"/>
          <w:u w:val="single"/>
        </w:rPr>
        <w:t>pecial Educational Needs and Disabilities</w:t>
      </w:r>
      <w:r w:rsidRPr="004B2F66">
        <w:rPr>
          <w:rFonts w:asciiTheme="minorHAnsi" w:hAnsiTheme="minorHAnsi"/>
          <w:b/>
          <w:szCs w:val="24"/>
          <w:u w:val="single"/>
        </w:rPr>
        <w:t xml:space="preserve"> (SEND)</w:t>
      </w:r>
    </w:p>
    <w:p w14:paraId="48B7347F" w14:textId="4B163A1E" w:rsidR="00024828" w:rsidRPr="00B0521B" w:rsidRDefault="00024828" w:rsidP="72274991">
      <w:pPr>
        <w:pStyle w:val="Body1"/>
        <w:rPr>
          <w:rFonts w:asciiTheme="minorHAnsi" w:hAnsiTheme="minorHAnsi"/>
        </w:rPr>
      </w:pPr>
      <w:r w:rsidRPr="72274991">
        <w:rPr>
          <w:rFonts w:asciiTheme="minorHAnsi" w:hAnsiTheme="minorHAnsi"/>
        </w:rPr>
        <w:t xml:space="preserve">The behaviour of some students can have various and often complex causes which require identification and additional support. For some students, difficulty managing behaviour will </w:t>
      </w:r>
      <w:r w:rsidRPr="72274991">
        <w:rPr>
          <w:rFonts w:asciiTheme="minorHAnsi" w:hAnsiTheme="minorHAnsi"/>
        </w:rPr>
        <w:lastRenderedPageBreak/>
        <w:t xml:space="preserve">be a significant barrier to accessing the curriculum and will restrict progress. This </w:t>
      </w:r>
      <w:proofErr w:type="gramStart"/>
      <w:r w:rsidRPr="72274991">
        <w:rPr>
          <w:rFonts w:asciiTheme="minorHAnsi" w:hAnsiTheme="minorHAnsi"/>
        </w:rPr>
        <w:t>i</w:t>
      </w:r>
      <w:r w:rsidR="088B1141" w:rsidRPr="72274991">
        <w:rPr>
          <w:rFonts w:asciiTheme="minorHAnsi" w:hAnsiTheme="minorHAnsi"/>
        </w:rPr>
        <w:t>n</w:t>
      </w:r>
      <w:r w:rsidRPr="72274991">
        <w:rPr>
          <w:rFonts w:asciiTheme="minorHAnsi" w:hAnsiTheme="minorHAnsi"/>
        </w:rPr>
        <w:t xml:space="preserve"> itself does</w:t>
      </w:r>
      <w:proofErr w:type="gramEnd"/>
      <w:r w:rsidRPr="72274991">
        <w:rPr>
          <w:rFonts w:asciiTheme="minorHAnsi" w:hAnsiTheme="minorHAnsi"/>
        </w:rPr>
        <w:t xml:space="preserve"> not necessarily constitute a learning difficulty, and as a first step the school’s behaviour support systems will be utilised. These systems address and provide support for social and interpersonal factors, motivation, emotional issues and cultural expectations. For some students a medically diagnosed condition or severe emotional difficulties may cause or contribute to poor behaviour, which in turn may have a negative impact on access to learning. In these cases, students may be included on the SEND register, within the category of Social, Emotional and Mental Health Difficulties. A decision to include a student under this category will be made by the SEN</w:t>
      </w:r>
      <w:r w:rsidR="00C74A63" w:rsidRPr="72274991">
        <w:rPr>
          <w:rFonts w:asciiTheme="minorHAnsi" w:hAnsiTheme="minorHAnsi"/>
        </w:rPr>
        <w:t>D</w:t>
      </w:r>
      <w:r w:rsidRPr="72274991">
        <w:rPr>
          <w:rFonts w:asciiTheme="minorHAnsi" w:hAnsiTheme="minorHAnsi"/>
        </w:rPr>
        <w:t>Co in consultation with</w:t>
      </w:r>
      <w:r w:rsidR="00C74A63" w:rsidRPr="72274991">
        <w:rPr>
          <w:rFonts w:asciiTheme="minorHAnsi" w:hAnsiTheme="minorHAnsi"/>
        </w:rPr>
        <w:t xml:space="preserve"> the student, parents and</w:t>
      </w:r>
      <w:r w:rsidRPr="72274991">
        <w:rPr>
          <w:rFonts w:asciiTheme="minorHAnsi" w:hAnsiTheme="minorHAnsi"/>
        </w:rPr>
        <w:t xml:space="preserve"> pastoral staff. In making this decision they will consider:</w:t>
      </w:r>
    </w:p>
    <w:p w14:paraId="3765BD23" w14:textId="77777777" w:rsidR="00024828" w:rsidRPr="00B0521B" w:rsidRDefault="00024828" w:rsidP="00024828">
      <w:pPr>
        <w:pStyle w:val="Body1"/>
        <w:jc w:val="left"/>
        <w:rPr>
          <w:rFonts w:asciiTheme="minorHAnsi" w:hAnsiTheme="minorHAnsi"/>
          <w:szCs w:val="24"/>
        </w:rPr>
      </w:pPr>
    </w:p>
    <w:p w14:paraId="5515A8C0" w14:textId="77777777" w:rsidR="00024828" w:rsidRPr="00B0521B" w:rsidRDefault="00024828" w:rsidP="00A370CB">
      <w:pPr>
        <w:pStyle w:val="Body1"/>
        <w:numPr>
          <w:ilvl w:val="0"/>
          <w:numId w:val="21"/>
        </w:numPr>
        <w:rPr>
          <w:rFonts w:asciiTheme="minorHAnsi" w:hAnsiTheme="minorHAnsi"/>
          <w:szCs w:val="24"/>
        </w:rPr>
      </w:pPr>
      <w:r w:rsidRPr="00B0521B">
        <w:rPr>
          <w:rFonts w:asciiTheme="minorHAnsi" w:hAnsiTheme="minorHAnsi"/>
          <w:szCs w:val="24"/>
        </w:rPr>
        <w:t xml:space="preserve">evidence that a medical condition, or severe emotional reactions, lead to the student having greater difficulties that their peers in regulating their </w:t>
      </w:r>
      <w:proofErr w:type="gramStart"/>
      <w:r w:rsidRPr="00B0521B">
        <w:rPr>
          <w:rFonts w:asciiTheme="minorHAnsi" w:hAnsiTheme="minorHAnsi"/>
          <w:szCs w:val="24"/>
        </w:rPr>
        <w:t>behaviour;</w:t>
      </w:r>
      <w:proofErr w:type="gramEnd"/>
    </w:p>
    <w:p w14:paraId="3AF7C111" w14:textId="77777777" w:rsidR="00024828" w:rsidRPr="00B0521B" w:rsidRDefault="00024828" w:rsidP="00A370CB">
      <w:pPr>
        <w:pStyle w:val="Body1"/>
        <w:numPr>
          <w:ilvl w:val="0"/>
          <w:numId w:val="21"/>
        </w:numPr>
        <w:rPr>
          <w:rFonts w:asciiTheme="minorHAnsi" w:hAnsiTheme="minorHAnsi"/>
          <w:szCs w:val="24"/>
        </w:rPr>
      </w:pPr>
      <w:r w:rsidRPr="00B0521B">
        <w:rPr>
          <w:rFonts w:asciiTheme="minorHAnsi" w:hAnsiTheme="minorHAnsi"/>
          <w:szCs w:val="24"/>
        </w:rPr>
        <w:t xml:space="preserve">the student’s response to support and sanctions within the school’s behaviour </w:t>
      </w:r>
      <w:proofErr w:type="gramStart"/>
      <w:r w:rsidRPr="00B0521B">
        <w:rPr>
          <w:rFonts w:asciiTheme="minorHAnsi" w:hAnsiTheme="minorHAnsi"/>
          <w:szCs w:val="24"/>
        </w:rPr>
        <w:t>system;</w:t>
      </w:r>
      <w:proofErr w:type="gramEnd"/>
    </w:p>
    <w:p w14:paraId="4DB6718E" w14:textId="77777777" w:rsidR="00024828" w:rsidRPr="00B0521B" w:rsidRDefault="00024828" w:rsidP="00A370CB">
      <w:pPr>
        <w:pStyle w:val="Body1"/>
        <w:numPr>
          <w:ilvl w:val="0"/>
          <w:numId w:val="21"/>
        </w:numPr>
        <w:rPr>
          <w:rFonts w:asciiTheme="minorHAnsi" w:hAnsiTheme="minorHAnsi"/>
          <w:szCs w:val="24"/>
        </w:rPr>
      </w:pPr>
      <w:r w:rsidRPr="00B0521B">
        <w:rPr>
          <w:rFonts w:asciiTheme="minorHAnsi" w:hAnsiTheme="minorHAnsi"/>
          <w:szCs w:val="24"/>
        </w:rPr>
        <w:t xml:space="preserve">reports of extreme </w:t>
      </w:r>
      <w:proofErr w:type="gramStart"/>
      <w:r w:rsidRPr="00B0521B">
        <w:rPr>
          <w:rFonts w:asciiTheme="minorHAnsi" w:hAnsiTheme="minorHAnsi"/>
          <w:szCs w:val="24"/>
        </w:rPr>
        <w:t>behaviour;</w:t>
      </w:r>
      <w:proofErr w:type="gramEnd"/>
    </w:p>
    <w:p w14:paraId="6B2F4041" w14:textId="77777777" w:rsidR="00024828" w:rsidRPr="00B0521B" w:rsidRDefault="00024828" w:rsidP="00A370CB">
      <w:pPr>
        <w:pStyle w:val="Body1"/>
        <w:numPr>
          <w:ilvl w:val="0"/>
          <w:numId w:val="21"/>
        </w:numPr>
        <w:rPr>
          <w:rFonts w:asciiTheme="minorHAnsi" w:hAnsiTheme="minorHAnsi"/>
          <w:szCs w:val="24"/>
        </w:rPr>
      </w:pPr>
      <w:r w:rsidRPr="00B0521B">
        <w:rPr>
          <w:rFonts w:asciiTheme="minorHAnsi" w:hAnsiTheme="minorHAnsi"/>
          <w:szCs w:val="24"/>
        </w:rPr>
        <w:t xml:space="preserve">reports of behaviour that has been particularly difficult to control using the behaviour </w:t>
      </w:r>
      <w:proofErr w:type="gramStart"/>
      <w:r w:rsidRPr="00B0521B">
        <w:rPr>
          <w:rFonts w:asciiTheme="minorHAnsi" w:hAnsiTheme="minorHAnsi"/>
          <w:szCs w:val="24"/>
        </w:rPr>
        <w:t>system;</w:t>
      </w:r>
      <w:proofErr w:type="gramEnd"/>
    </w:p>
    <w:p w14:paraId="0EC0FE7E" w14:textId="31E975FB" w:rsidR="00024828" w:rsidRPr="00B0521B" w:rsidRDefault="00024828" w:rsidP="00A370CB">
      <w:pPr>
        <w:pStyle w:val="Body1"/>
        <w:numPr>
          <w:ilvl w:val="0"/>
          <w:numId w:val="21"/>
        </w:numPr>
        <w:rPr>
          <w:rFonts w:asciiTheme="minorHAnsi" w:hAnsiTheme="minorHAnsi"/>
          <w:szCs w:val="24"/>
        </w:rPr>
      </w:pPr>
      <w:r w:rsidRPr="00B0521B">
        <w:rPr>
          <w:rFonts w:asciiTheme="minorHAnsi" w:hAnsiTheme="minorHAnsi"/>
          <w:szCs w:val="24"/>
        </w:rPr>
        <w:t xml:space="preserve">any dangerous or self-harming behaviour that may result from lack of </w:t>
      </w:r>
      <w:proofErr w:type="gramStart"/>
      <w:r w:rsidRPr="00B0521B">
        <w:rPr>
          <w:rFonts w:asciiTheme="minorHAnsi" w:hAnsiTheme="minorHAnsi"/>
          <w:szCs w:val="24"/>
        </w:rPr>
        <w:t>self-control</w:t>
      </w:r>
      <w:r w:rsidR="006939F5" w:rsidRPr="00B0521B">
        <w:rPr>
          <w:rFonts w:asciiTheme="minorHAnsi" w:hAnsiTheme="minorHAnsi"/>
          <w:szCs w:val="24"/>
        </w:rPr>
        <w:t>;</w:t>
      </w:r>
      <w:proofErr w:type="gramEnd"/>
    </w:p>
    <w:p w14:paraId="6985B1C1" w14:textId="4E312D14" w:rsidR="006939F5" w:rsidRPr="00B0521B" w:rsidRDefault="006939F5" w:rsidP="00A370CB">
      <w:pPr>
        <w:pStyle w:val="Body1"/>
        <w:numPr>
          <w:ilvl w:val="0"/>
          <w:numId w:val="21"/>
        </w:numPr>
        <w:rPr>
          <w:rFonts w:asciiTheme="minorHAnsi" w:hAnsiTheme="minorHAnsi"/>
          <w:szCs w:val="24"/>
        </w:rPr>
      </w:pPr>
      <w:r w:rsidRPr="00B0521B">
        <w:rPr>
          <w:rFonts w:asciiTheme="minorHAnsi" w:hAnsiTheme="minorHAnsi"/>
          <w:szCs w:val="24"/>
        </w:rPr>
        <w:t>involvement of other external agencies in supporting the young person.</w:t>
      </w:r>
    </w:p>
    <w:p w14:paraId="1CEFEB70" w14:textId="77777777" w:rsidR="00024828" w:rsidRPr="00B0521B" w:rsidRDefault="00024828" w:rsidP="00024828">
      <w:pPr>
        <w:pStyle w:val="Body1"/>
        <w:jc w:val="left"/>
        <w:rPr>
          <w:rFonts w:asciiTheme="minorHAnsi" w:hAnsiTheme="minorHAnsi"/>
          <w:szCs w:val="24"/>
        </w:rPr>
      </w:pPr>
    </w:p>
    <w:p w14:paraId="3B27DBFD" w14:textId="153CDC8D" w:rsidR="00024828" w:rsidRPr="00B0521B" w:rsidRDefault="00024828" w:rsidP="00A370CB">
      <w:pPr>
        <w:pStyle w:val="Body1"/>
        <w:rPr>
          <w:rFonts w:asciiTheme="minorHAnsi" w:hAnsiTheme="minorHAnsi"/>
          <w:szCs w:val="24"/>
        </w:rPr>
      </w:pPr>
      <w:r w:rsidRPr="00B0521B">
        <w:rPr>
          <w:rFonts w:asciiTheme="minorHAnsi" w:hAnsiTheme="minorHAnsi"/>
          <w:szCs w:val="24"/>
        </w:rPr>
        <w:t>Where there is doubt, advice will be sought from appropriate medical professionals</w:t>
      </w:r>
      <w:r w:rsidR="006939F5" w:rsidRPr="00B0521B">
        <w:rPr>
          <w:rFonts w:asciiTheme="minorHAnsi" w:hAnsiTheme="minorHAnsi"/>
          <w:szCs w:val="24"/>
        </w:rPr>
        <w:t>, other external agencies</w:t>
      </w:r>
      <w:r w:rsidRPr="00B0521B">
        <w:rPr>
          <w:rFonts w:asciiTheme="minorHAnsi" w:hAnsiTheme="minorHAnsi"/>
          <w:szCs w:val="24"/>
        </w:rPr>
        <w:t xml:space="preserve"> or the Educational Psychology Service.</w:t>
      </w:r>
    </w:p>
    <w:p w14:paraId="13423D40" w14:textId="77777777" w:rsidR="00341BFC" w:rsidRDefault="00341BFC" w:rsidP="00A370CB">
      <w:pPr>
        <w:pStyle w:val="Body1"/>
        <w:rPr>
          <w:rFonts w:asciiTheme="minorHAnsi" w:hAnsiTheme="minorHAnsi"/>
          <w:szCs w:val="24"/>
        </w:rPr>
      </w:pPr>
    </w:p>
    <w:p w14:paraId="484A2FA6" w14:textId="026FBA14" w:rsidR="00024828" w:rsidRPr="00B0521B" w:rsidRDefault="00024828" w:rsidP="00A370CB">
      <w:pPr>
        <w:pStyle w:val="Body1"/>
        <w:rPr>
          <w:rFonts w:asciiTheme="minorHAnsi" w:hAnsiTheme="minorHAnsi"/>
          <w:szCs w:val="24"/>
        </w:rPr>
      </w:pPr>
      <w:r w:rsidRPr="00B0521B">
        <w:rPr>
          <w:rFonts w:asciiTheme="minorHAnsi" w:hAnsiTheme="minorHAnsi"/>
          <w:szCs w:val="24"/>
        </w:rPr>
        <w:t xml:space="preserve">We also recognise that students with learning difficulties can experience stress and frustration in school, which can make it more difficult for them to manage their behaviour. When dealing with a student’s poor behaviour we consider to what extent this might be a mitigating factor, his/her ability to access the curriculum and whether additional learning support is required </w:t>
      </w:r>
      <w:proofErr w:type="gramStart"/>
      <w:r w:rsidRPr="00B0521B">
        <w:rPr>
          <w:rFonts w:asciiTheme="minorHAnsi" w:hAnsiTheme="minorHAnsi"/>
          <w:szCs w:val="24"/>
        </w:rPr>
        <w:t>in order to</w:t>
      </w:r>
      <w:proofErr w:type="gramEnd"/>
      <w:r w:rsidRPr="00B0521B">
        <w:rPr>
          <w:rFonts w:asciiTheme="minorHAnsi" w:hAnsiTheme="minorHAnsi"/>
          <w:szCs w:val="24"/>
        </w:rPr>
        <w:t xml:space="preserve"> secure improvements in his/her behaviour.</w:t>
      </w:r>
    </w:p>
    <w:p w14:paraId="6112C5A7" w14:textId="77777777" w:rsidR="00024828" w:rsidRPr="00B0521B" w:rsidRDefault="00024828" w:rsidP="00024828">
      <w:pPr>
        <w:pStyle w:val="Body1"/>
        <w:jc w:val="left"/>
        <w:rPr>
          <w:rFonts w:asciiTheme="minorHAnsi" w:hAnsiTheme="minorHAnsi"/>
          <w:szCs w:val="24"/>
        </w:rPr>
      </w:pPr>
    </w:p>
    <w:p w14:paraId="4650C44B" w14:textId="0AAE1E8A" w:rsidR="003D46B6" w:rsidRPr="00941B40" w:rsidRDefault="00B66261" w:rsidP="00807015">
      <w:pPr>
        <w:rPr>
          <w:b/>
          <w:sz w:val="24"/>
          <w:szCs w:val="24"/>
          <w:u w:val="single"/>
        </w:rPr>
      </w:pPr>
      <w:r w:rsidRPr="00941B40">
        <w:rPr>
          <w:b/>
          <w:sz w:val="24"/>
          <w:szCs w:val="24"/>
          <w:u w:val="single"/>
        </w:rPr>
        <w:t>DE</w:t>
      </w:r>
      <w:r w:rsidR="00807015" w:rsidRPr="00941B40">
        <w:rPr>
          <w:b/>
          <w:sz w:val="24"/>
          <w:szCs w:val="24"/>
          <w:u w:val="single"/>
        </w:rPr>
        <w:t>I (D</w:t>
      </w:r>
      <w:r w:rsidR="00D3413C" w:rsidRPr="00941B40">
        <w:rPr>
          <w:b/>
          <w:sz w:val="24"/>
          <w:szCs w:val="24"/>
          <w:u w:val="single"/>
        </w:rPr>
        <w:t>iversity</w:t>
      </w:r>
      <w:r w:rsidRPr="00941B40">
        <w:rPr>
          <w:b/>
          <w:sz w:val="24"/>
          <w:szCs w:val="24"/>
          <w:u w:val="single"/>
        </w:rPr>
        <w:t>, E</w:t>
      </w:r>
      <w:r w:rsidR="00D3413C" w:rsidRPr="00941B40">
        <w:rPr>
          <w:b/>
          <w:sz w:val="24"/>
          <w:szCs w:val="24"/>
          <w:u w:val="single"/>
        </w:rPr>
        <w:t>quality</w:t>
      </w:r>
      <w:r w:rsidR="00807015" w:rsidRPr="00941B40">
        <w:rPr>
          <w:b/>
          <w:sz w:val="24"/>
          <w:szCs w:val="24"/>
          <w:u w:val="single"/>
        </w:rPr>
        <w:t xml:space="preserve"> &amp; I</w:t>
      </w:r>
      <w:r w:rsidR="00D3413C" w:rsidRPr="00941B40">
        <w:rPr>
          <w:b/>
          <w:sz w:val="24"/>
          <w:szCs w:val="24"/>
          <w:u w:val="single"/>
        </w:rPr>
        <w:t>nclusion</w:t>
      </w:r>
      <w:r w:rsidR="00807015" w:rsidRPr="00941B40">
        <w:rPr>
          <w:b/>
          <w:sz w:val="24"/>
          <w:szCs w:val="24"/>
          <w:u w:val="single"/>
        </w:rPr>
        <w:t>)</w:t>
      </w:r>
      <w:r w:rsidR="00B943A7" w:rsidRPr="00941B40">
        <w:rPr>
          <w:b/>
          <w:sz w:val="24"/>
          <w:szCs w:val="24"/>
          <w:u w:val="single"/>
        </w:rPr>
        <w:t xml:space="preserve"> and </w:t>
      </w:r>
      <w:r w:rsidR="00A370CB" w:rsidRPr="00941B40">
        <w:rPr>
          <w:b/>
          <w:sz w:val="24"/>
          <w:szCs w:val="24"/>
          <w:u w:val="single"/>
        </w:rPr>
        <w:t xml:space="preserve">Child-on-Child </w:t>
      </w:r>
      <w:r w:rsidR="00B943A7" w:rsidRPr="00941B40">
        <w:rPr>
          <w:b/>
          <w:sz w:val="24"/>
          <w:szCs w:val="24"/>
          <w:u w:val="single"/>
        </w:rPr>
        <w:t>Abuse</w:t>
      </w:r>
    </w:p>
    <w:p w14:paraId="6D564438" w14:textId="1191F99F" w:rsidR="00807015" w:rsidRDefault="00807015" w:rsidP="00341464">
      <w:pPr>
        <w:pStyle w:val="Default"/>
        <w:ind w:right="-188"/>
        <w:jc w:val="both"/>
      </w:pPr>
      <w:r>
        <w:t xml:space="preserve">We will aim to fully support equality and diversity within our community, reflecting our inclusive nature and the values of the school. </w:t>
      </w:r>
      <w:r w:rsidR="00B66261">
        <w:t>A</w:t>
      </w:r>
      <w:r>
        <w:t xml:space="preserve">ny incident involving derogatory language/actions/gestures may automatically lead to a </w:t>
      </w:r>
      <w:r w:rsidR="00227D60">
        <w:t>suspension</w:t>
      </w:r>
      <w:r>
        <w:t xml:space="preserve"> even in the first instance, subject to individual circumstances, evidence and investigation. </w:t>
      </w:r>
      <w:r w:rsidR="0069697C" w:rsidRPr="72274991">
        <w:rPr>
          <w:rFonts w:asciiTheme="minorHAnsi" w:hAnsiTheme="minorHAnsi" w:cstheme="minorBidi"/>
        </w:rPr>
        <w:t xml:space="preserve">Likewise, </w:t>
      </w:r>
      <w:r w:rsidR="0086442D" w:rsidRPr="72274991">
        <w:rPr>
          <w:rFonts w:asciiTheme="minorHAnsi" w:hAnsiTheme="minorHAnsi" w:cstheme="minorBidi"/>
        </w:rPr>
        <w:t xml:space="preserve">the same approach applies regarding </w:t>
      </w:r>
      <w:r w:rsidR="00A370CB" w:rsidRPr="72274991">
        <w:rPr>
          <w:rFonts w:asciiTheme="minorHAnsi" w:hAnsiTheme="minorHAnsi" w:cstheme="minorBidi"/>
        </w:rPr>
        <w:t>child</w:t>
      </w:r>
      <w:r w:rsidR="25FE36E9" w:rsidRPr="72274991">
        <w:rPr>
          <w:rFonts w:asciiTheme="minorHAnsi" w:hAnsiTheme="minorHAnsi" w:cstheme="minorBidi"/>
        </w:rPr>
        <w:t>-</w:t>
      </w:r>
      <w:r w:rsidR="00A370CB" w:rsidRPr="72274991">
        <w:rPr>
          <w:rFonts w:asciiTheme="minorHAnsi" w:hAnsiTheme="minorHAnsi" w:cstheme="minorBidi"/>
        </w:rPr>
        <w:t>on</w:t>
      </w:r>
      <w:r w:rsidR="2CDA56E8" w:rsidRPr="72274991">
        <w:rPr>
          <w:rFonts w:asciiTheme="minorHAnsi" w:hAnsiTheme="minorHAnsi" w:cstheme="minorBidi"/>
        </w:rPr>
        <w:t>-</w:t>
      </w:r>
      <w:r w:rsidR="00A370CB" w:rsidRPr="72274991">
        <w:rPr>
          <w:rFonts w:asciiTheme="minorHAnsi" w:hAnsiTheme="minorHAnsi" w:cstheme="minorBidi"/>
        </w:rPr>
        <w:t>child</w:t>
      </w:r>
      <w:r w:rsidR="0086442D" w:rsidRPr="72274991">
        <w:rPr>
          <w:rFonts w:asciiTheme="minorHAnsi" w:hAnsiTheme="minorHAnsi" w:cstheme="minorBidi"/>
        </w:rPr>
        <w:t xml:space="preserve"> abuse. We want </w:t>
      </w:r>
      <w:r w:rsidR="0069697C" w:rsidRPr="72274991">
        <w:rPr>
          <w:rFonts w:asciiTheme="minorHAnsi" w:hAnsiTheme="minorHAnsi" w:cstheme="minorBidi"/>
        </w:rPr>
        <w:t>to ensure that any form of abuse or harmful behaviour is dealt with immediately and consistently to reduce the extent of harm to the young person, with full consideration to the impact on that individual child’s emotional and mental health and well-being</w:t>
      </w:r>
      <w:r w:rsidR="0086442D" w:rsidRPr="72274991">
        <w:rPr>
          <w:rFonts w:asciiTheme="minorHAnsi" w:hAnsiTheme="minorHAnsi" w:cstheme="minorBidi"/>
        </w:rPr>
        <w:t>.</w:t>
      </w:r>
      <w:r w:rsidR="0069697C" w:rsidRPr="72274991">
        <w:rPr>
          <w:rFonts w:asciiTheme="minorHAnsi" w:hAnsiTheme="minorHAnsi" w:cstheme="minorBidi"/>
        </w:rPr>
        <w:t xml:space="preserve"> </w:t>
      </w:r>
      <w:r>
        <w:t xml:space="preserve">We will use a stepped approach, as </w:t>
      </w:r>
      <w:proofErr w:type="gramStart"/>
      <w:r>
        <w:t>follows:</w:t>
      </w:r>
      <w:r w:rsidR="00341464">
        <w:t>-</w:t>
      </w:r>
      <w:proofErr w:type="gramEnd"/>
    </w:p>
    <w:p w14:paraId="2821F0B3" w14:textId="77777777" w:rsidR="00341464" w:rsidRPr="00D86EA3" w:rsidRDefault="00341464" w:rsidP="00341464">
      <w:pPr>
        <w:pStyle w:val="Default"/>
        <w:ind w:right="-188"/>
        <w:jc w:val="both"/>
        <w:rPr>
          <w:rFonts w:asciiTheme="minorHAnsi" w:hAnsiTheme="minorHAnsi" w:cstheme="minorBidi"/>
        </w:rPr>
      </w:pPr>
    </w:p>
    <w:p w14:paraId="41D884C1" w14:textId="547C4C95" w:rsidR="00807015" w:rsidRPr="00941B40" w:rsidRDefault="00807015" w:rsidP="00941B40">
      <w:pPr>
        <w:rPr>
          <w:sz w:val="24"/>
          <w:szCs w:val="24"/>
        </w:rPr>
      </w:pPr>
      <w:r w:rsidRPr="72274991">
        <w:rPr>
          <w:b/>
          <w:bCs/>
          <w:sz w:val="24"/>
          <w:szCs w:val="24"/>
        </w:rPr>
        <w:t>First offence</w:t>
      </w:r>
      <w:r w:rsidR="00941B40" w:rsidRPr="72274991">
        <w:rPr>
          <w:b/>
          <w:bCs/>
          <w:sz w:val="24"/>
          <w:szCs w:val="24"/>
        </w:rPr>
        <w:t xml:space="preserve">                                                                                                                                             </w:t>
      </w:r>
      <w:r w:rsidRPr="72274991">
        <w:rPr>
          <w:sz w:val="24"/>
          <w:szCs w:val="24"/>
        </w:rPr>
        <w:t xml:space="preserve">½ day in </w:t>
      </w:r>
      <w:r w:rsidR="00593D7A" w:rsidRPr="72274991">
        <w:rPr>
          <w:sz w:val="24"/>
          <w:szCs w:val="24"/>
        </w:rPr>
        <w:t>reset</w:t>
      </w:r>
      <w:r w:rsidRPr="72274991">
        <w:rPr>
          <w:sz w:val="24"/>
          <w:szCs w:val="24"/>
        </w:rPr>
        <w:t xml:space="preserve">– parents notified, reparation opportunity between offender and </w:t>
      </w:r>
      <w:proofErr w:type="spellStart"/>
      <w:r w:rsidRPr="72274991">
        <w:rPr>
          <w:sz w:val="24"/>
          <w:szCs w:val="24"/>
        </w:rPr>
        <w:t>offendee</w:t>
      </w:r>
      <w:proofErr w:type="spellEnd"/>
      <w:r w:rsidRPr="72274991">
        <w:rPr>
          <w:sz w:val="24"/>
          <w:szCs w:val="24"/>
        </w:rPr>
        <w:t>, mentor work around diversity</w:t>
      </w:r>
      <w:r w:rsidR="0086442D" w:rsidRPr="72274991">
        <w:rPr>
          <w:sz w:val="24"/>
          <w:szCs w:val="24"/>
        </w:rPr>
        <w:t xml:space="preserve"> or </w:t>
      </w:r>
      <w:r w:rsidR="00A370CB" w:rsidRPr="72274991">
        <w:rPr>
          <w:sz w:val="24"/>
          <w:szCs w:val="24"/>
        </w:rPr>
        <w:t xml:space="preserve">child on child </w:t>
      </w:r>
      <w:r w:rsidR="0086442D" w:rsidRPr="72274991">
        <w:rPr>
          <w:sz w:val="24"/>
          <w:szCs w:val="24"/>
        </w:rPr>
        <w:t>abuse</w:t>
      </w:r>
      <w:r w:rsidRPr="72274991">
        <w:rPr>
          <w:sz w:val="24"/>
          <w:szCs w:val="24"/>
        </w:rPr>
        <w:t>.</w:t>
      </w:r>
      <w:r w:rsidR="00941B40" w:rsidRPr="72274991">
        <w:rPr>
          <w:sz w:val="24"/>
          <w:szCs w:val="24"/>
        </w:rPr>
        <w:t xml:space="preserve">                                                           </w:t>
      </w:r>
      <w:r w:rsidRPr="72274991">
        <w:rPr>
          <w:b/>
          <w:bCs/>
          <w:sz w:val="24"/>
          <w:szCs w:val="24"/>
        </w:rPr>
        <w:t>Second offence</w:t>
      </w:r>
      <w:r w:rsidR="00941B40" w:rsidRPr="72274991">
        <w:rPr>
          <w:b/>
          <w:bCs/>
          <w:sz w:val="24"/>
          <w:szCs w:val="24"/>
        </w:rPr>
        <w:t xml:space="preserve">                                                                                                                                    </w:t>
      </w:r>
      <w:r w:rsidRPr="72274991">
        <w:rPr>
          <w:sz w:val="24"/>
          <w:szCs w:val="24"/>
        </w:rPr>
        <w:t>One day</w:t>
      </w:r>
      <w:r w:rsidR="5ADEDA6D" w:rsidRPr="72274991">
        <w:rPr>
          <w:sz w:val="24"/>
          <w:szCs w:val="24"/>
        </w:rPr>
        <w:t xml:space="preserve"> </w:t>
      </w:r>
      <w:r w:rsidRPr="72274991">
        <w:rPr>
          <w:sz w:val="24"/>
          <w:szCs w:val="24"/>
        </w:rPr>
        <w:t xml:space="preserve">in </w:t>
      </w:r>
      <w:r w:rsidR="0086442D" w:rsidRPr="72274991">
        <w:rPr>
          <w:sz w:val="24"/>
          <w:szCs w:val="24"/>
        </w:rPr>
        <w:t>reset</w:t>
      </w:r>
      <w:r w:rsidR="00742378" w:rsidRPr="72274991">
        <w:rPr>
          <w:sz w:val="24"/>
          <w:szCs w:val="24"/>
        </w:rPr>
        <w:t xml:space="preserve"> </w:t>
      </w:r>
      <w:r w:rsidRPr="72274991">
        <w:rPr>
          <w:sz w:val="24"/>
          <w:szCs w:val="24"/>
        </w:rPr>
        <w:t xml:space="preserve">– meeting with parents, SLT </w:t>
      </w:r>
      <w:r w:rsidR="00941B40" w:rsidRPr="72274991">
        <w:rPr>
          <w:sz w:val="24"/>
          <w:szCs w:val="24"/>
        </w:rPr>
        <w:t>and an</w:t>
      </w:r>
      <w:r w:rsidR="0086442D" w:rsidRPr="72274991">
        <w:rPr>
          <w:sz w:val="24"/>
          <w:szCs w:val="24"/>
        </w:rPr>
        <w:t xml:space="preserve"> appropriate member of the </w:t>
      </w:r>
      <w:r w:rsidRPr="72274991">
        <w:rPr>
          <w:sz w:val="24"/>
          <w:szCs w:val="24"/>
        </w:rPr>
        <w:t>Govern</w:t>
      </w:r>
      <w:r w:rsidR="0086442D" w:rsidRPr="72274991">
        <w:rPr>
          <w:sz w:val="24"/>
          <w:szCs w:val="24"/>
        </w:rPr>
        <w:t xml:space="preserve">ing </w:t>
      </w:r>
      <w:r w:rsidR="0086442D" w:rsidRPr="72274991">
        <w:rPr>
          <w:sz w:val="24"/>
          <w:szCs w:val="24"/>
        </w:rPr>
        <w:lastRenderedPageBreak/>
        <w:t>Board</w:t>
      </w:r>
      <w:r w:rsidRPr="72274991">
        <w:rPr>
          <w:sz w:val="24"/>
          <w:szCs w:val="24"/>
        </w:rPr>
        <w:t xml:space="preserve">, reparation opportunity between offender and </w:t>
      </w:r>
      <w:proofErr w:type="spellStart"/>
      <w:r w:rsidRPr="72274991">
        <w:rPr>
          <w:sz w:val="24"/>
          <w:szCs w:val="24"/>
        </w:rPr>
        <w:t>offendee</w:t>
      </w:r>
      <w:proofErr w:type="spellEnd"/>
      <w:r w:rsidRPr="72274991">
        <w:rPr>
          <w:sz w:val="24"/>
          <w:szCs w:val="24"/>
        </w:rPr>
        <w:t>, mentor work around diversity</w:t>
      </w:r>
      <w:r w:rsidR="0086442D" w:rsidRPr="72274991">
        <w:rPr>
          <w:sz w:val="24"/>
          <w:szCs w:val="24"/>
        </w:rPr>
        <w:t xml:space="preserve"> and</w:t>
      </w:r>
      <w:r w:rsidR="00941B40" w:rsidRPr="72274991">
        <w:rPr>
          <w:sz w:val="24"/>
          <w:szCs w:val="24"/>
        </w:rPr>
        <w:t>/or</w:t>
      </w:r>
      <w:r w:rsidR="0086442D" w:rsidRPr="72274991">
        <w:rPr>
          <w:sz w:val="24"/>
          <w:szCs w:val="24"/>
        </w:rPr>
        <w:t xml:space="preserve"> </w:t>
      </w:r>
      <w:r w:rsidR="00A370CB" w:rsidRPr="72274991">
        <w:rPr>
          <w:sz w:val="24"/>
          <w:szCs w:val="24"/>
        </w:rPr>
        <w:t>child on child</w:t>
      </w:r>
      <w:r w:rsidR="0086442D" w:rsidRPr="72274991">
        <w:rPr>
          <w:sz w:val="24"/>
          <w:szCs w:val="24"/>
        </w:rPr>
        <w:t xml:space="preserve"> abuse.</w:t>
      </w:r>
      <w:r w:rsidR="00941B40" w:rsidRPr="72274991">
        <w:rPr>
          <w:sz w:val="24"/>
          <w:szCs w:val="24"/>
        </w:rPr>
        <w:t xml:space="preserve">                                                                                        </w:t>
      </w:r>
      <w:r w:rsidRPr="72274991">
        <w:rPr>
          <w:b/>
          <w:bCs/>
          <w:sz w:val="24"/>
          <w:szCs w:val="24"/>
        </w:rPr>
        <w:t>Further offences</w:t>
      </w:r>
      <w:r w:rsidR="00941B40" w:rsidRPr="72274991">
        <w:rPr>
          <w:b/>
          <w:bCs/>
          <w:sz w:val="24"/>
          <w:szCs w:val="24"/>
        </w:rPr>
        <w:t xml:space="preserve">                                                                                                                     </w:t>
      </w:r>
      <w:r w:rsidR="00941B40" w:rsidRPr="72274991">
        <w:rPr>
          <w:sz w:val="24"/>
          <w:szCs w:val="24"/>
        </w:rPr>
        <w:t>S</w:t>
      </w:r>
      <w:r w:rsidR="00227D60" w:rsidRPr="72274991">
        <w:rPr>
          <w:sz w:val="24"/>
          <w:szCs w:val="24"/>
        </w:rPr>
        <w:t>uspension</w:t>
      </w:r>
      <w:r w:rsidRPr="72274991">
        <w:rPr>
          <w:sz w:val="24"/>
          <w:szCs w:val="24"/>
        </w:rPr>
        <w:t xml:space="preserve"> – usual protocols plus reparation opportunity between offender and </w:t>
      </w:r>
      <w:proofErr w:type="spellStart"/>
      <w:r w:rsidRPr="72274991">
        <w:rPr>
          <w:sz w:val="24"/>
          <w:szCs w:val="24"/>
        </w:rPr>
        <w:t>offendee</w:t>
      </w:r>
      <w:proofErr w:type="spellEnd"/>
      <w:r w:rsidRPr="72274991">
        <w:rPr>
          <w:sz w:val="24"/>
          <w:szCs w:val="24"/>
        </w:rPr>
        <w:t>, mentor work around diversity</w:t>
      </w:r>
      <w:r w:rsidR="0086442D" w:rsidRPr="72274991">
        <w:rPr>
          <w:sz w:val="24"/>
          <w:szCs w:val="24"/>
        </w:rPr>
        <w:t xml:space="preserve"> and</w:t>
      </w:r>
      <w:r w:rsidR="00941B40" w:rsidRPr="72274991">
        <w:rPr>
          <w:sz w:val="24"/>
          <w:szCs w:val="24"/>
        </w:rPr>
        <w:t>/or</w:t>
      </w:r>
      <w:r w:rsidR="0086442D" w:rsidRPr="72274991">
        <w:rPr>
          <w:sz w:val="24"/>
          <w:szCs w:val="24"/>
        </w:rPr>
        <w:t xml:space="preserve"> </w:t>
      </w:r>
      <w:r w:rsidR="00A370CB" w:rsidRPr="72274991">
        <w:rPr>
          <w:sz w:val="24"/>
          <w:szCs w:val="24"/>
        </w:rPr>
        <w:t>child</w:t>
      </w:r>
      <w:r w:rsidR="7907AEDB" w:rsidRPr="72274991">
        <w:rPr>
          <w:sz w:val="24"/>
          <w:szCs w:val="24"/>
        </w:rPr>
        <w:t>-</w:t>
      </w:r>
      <w:r w:rsidR="00A370CB" w:rsidRPr="72274991">
        <w:rPr>
          <w:sz w:val="24"/>
          <w:szCs w:val="24"/>
        </w:rPr>
        <w:t>on</w:t>
      </w:r>
      <w:r w:rsidR="19C7A029" w:rsidRPr="72274991">
        <w:rPr>
          <w:sz w:val="24"/>
          <w:szCs w:val="24"/>
        </w:rPr>
        <w:t>-</w:t>
      </w:r>
      <w:r w:rsidR="00A370CB" w:rsidRPr="72274991">
        <w:rPr>
          <w:sz w:val="24"/>
          <w:szCs w:val="24"/>
        </w:rPr>
        <w:t>child</w:t>
      </w:r>
      <w:r w:rsidR="0086442D" w:rsidRPr="72274991">
        <w:rPr>
          <w:sz w:val="24"/>
          <w:szCs w:val="24"/>
        </w:rPr>
        <w:t xml:space="preserve"> abuse</w:t>
      </w:r>
      <w:r w:rsidRPr="72274991">
        <w:rPr>
          <w:sz w:val="24"/>
          <w:szCs w:val="24"/>
        </w:rPr>
        <w:t>.</w:t>
      </w:r>
    </w:p>
    <w:p w14:paraId="764B1C2B" w14:textId="77777777" w:rsidR="003D46B6" w:rsidRPr="00941B40" w:rsidRDefault="00807015" w:rsidP="00024828">
      <w:pPr>
        <w:rPr>
          <w:b/>
          <w:sz w:val="24"/>
          <w:szCs w:val="24"/>
          <w:u w:val="single"/>
        </w:rPr>
      </w:pPr>
      <w:r w:rsidRPr="00941B40">
        <w:rPr>
          <w:b/>
          <w:sz w:val="24"/>
          <w:szCs w:val="24"/>
          <w:u w:val="single"/>
        </w:rPr>
        <w:t>S</w:t>
      </w:r>
      <w:r w:rsidR="00D3413C" w:rsidRPr="00941B40">
        <w:rPr>
          <w:b/>
          <w:sz w:val="24"/>
          <w:szCs w:val="24"/>
          <w:u w:val="single"/>
        </w:rPr>
        <w:t>creening and Searching Students</w:t>
      </w:r>
    </w:p>
    <w:p w14:paraId="26980B28" w14:textId="50A117E2" w:rsidR="00024828" w:rsidRPr="003D46B6" w:rsidRDefault="00024828" w:rsidP="00341464">
      <w:pPr>
        <w:spacing w:line="240" w:lineRule="auto"/>
        <w:jc w:val="both"/>
        <w:rPr>
          <w:b/>
          <w:sz w:val="24"/>
          <w:szCs w:val="24"/>
        </w:rPr>
      </w:pPr>
      <w:r w:rsidRPr="00B0521B">
        <w:rPr>
          <w:sz w:val="24"/>
          <w:szCs w:val="24"/>
        </w:rPr>
        <w:t>The Headteacher, or any member of staff authorised by the Headteacher, ha</w:t>
      </w:r>
      <w:r w:rsidR="236CB515" w:rsidRPr="00B0521B">
        <w:rPr>
          <w:sz w:val="24"/>
          <w:szCs w:val="24"/>
        </w:rPr>
        <w:t>s</w:t>
      </w:r>
      <w:r w:rsidRPr="00B0521B">
        <w:rPr>
          <w:sz w:val="24"/>
          <w:szCs w:val="24"/>
        </w:rPr>
        <w:t xml:space="preserve"> a statutory power to search students or their possessions if there are reasonable grounds to suspect that the student may have a prohibited item. Such items include knives or weapons, alcohol, illegal drugs, stolen items, tobacco and cigarette papers, fireworks, pornographic images, or any item that may have been used, or may be used to commit an offence or to cause damage to property or personal injury. In carrying out such searches, the school will follow the Department for Education guidance set out in its document ‘Searching, Screening and Confiscation – Advice for Headteachers, School Staff and Governing Bodies.’ </w:t>
      </w:r>
      <w:r w:rsidR="00A370CB">
        <w:rPr>
          <w:sz w:val="24"/>
          <w:szCs w:val="24"/>
        </w:rPr>
        <w:t xml:space="preserve">This will also be recorded on our BROMCOM module under ‘safeguarding’. </w:t>
      </w:r>
    </w:p>
    <w:p w14:paraId="193664DB" w14:textId="67A4F703" w:rsidR="20C9163C" w:rsidRPr="00B0521B" w:rsidRDefault="20C9163C" w:rsidP="00341464">
      <w:pPr>
        <w:spacing w:line="240" w:lineRule="auto"/>
        <w:rPr>
          <w:rStyle w:val="Hyperlink"/>
          <w:sz w:val="24"/>
          <w:szCs w:val="24"/>
        </w:rPr>
      </w:pPr>
      <w:hyperlink r:id="rId28">
        <w:r w:rsidRPr="00B0521B">
          <w:rPr>
            <w:rStyle w:val="Hyperlink"/>
            <w:sz w:val="24"/>
            <w:szCs w:val="24"/>
          </w:rPr>
          <w:t>https://assets.publishing.service.gov.uk/government/uploads/system/uploads/attachment_data/file/674416/Searching_screening_and_confiscation.pdf</w:t>
        </w:r>
      </w:hyperlink>
    </w:p>
    <w:p w14:paraId="20469AC7" w14:textId="71959F12" w:rsidR="00214979" w:rsidRPr="00B0521B" w:rsidRDefault="00214979" w:rsidP="00341464">
      <w:pPr>
        <w:spacing w:line="240" w:lineRule="auto"/>
        <w:rPr>
          <w:rStyle w:val="Hyperlink"/>
          <w:color w:val="000000" w:themeColor="text1"/>
          <w:sz w:val="24"/>
          <w:szCs w:val="24"/>
          <w:u w:val="none"/>
        </w:rPr>
      </w:pPr>
      <w:r w:rsidRPr="00B0521B">
        <w:rPr>
          <w:rStyle w:val="Hyperlink"/>
          <w:color w:val="000000" w:themeColor="text1"/>
          <w:sz w:val="24"/>
          <w:szCs w:val="24"/>
          <w:u w:val="none"/>
        </w:rPr>
        <w:t>Thirsk School &amp; Sixth Form College takes its responsibility around drugs very seriously.</w:t>
      </w:r>
    </w:p>
    <w:p w14:paraId="19DEC3BA" w14:textId="52B1F7BA" w:rsidR="00214979" w:rsidRPr="00B0521B" w:rsidRDefault="00214979" w:rsidP="00341464">
      <w:pPr>
        <w:spacing w:line="240" w:lineRule="auto"/>
        <w:rPr>
          <w:sz w:val="24"/>
          <w:szCs w:val="24"/>
        </w:rPr>
      </w:pPr>
      <w:r w:rsidRPr="00B0521B">
        <w:rPr>
          <w:rStyle w:val="Hyperlink"/>
          <w:color w:val="000000" w:themeColor="text1"/>
          <w:sz w:val="24"/>
          <w:szCs w:val="24"/>
          <w:u w:val="none"/>
        </w:rPr>
        <w:t xml:space="preserve">The </w:t>
      </w:r>
      <w:proofErr w:type="gramStart"/>
      <w:r w:rsidRPr="00B0521B">
        <w:rPr>
          <w:rStyle w:val="Hyperlink"/>
          <w:color w:val="000000" w:themeColor="text1"/>
          <w:sz w:val="24"/>
          <w:szCs w:val="24"/>
          <w:u w:val="none"/>
        </w:rPr>
        <w:t>school work</w:t>
      </w:r>
      <w:r w:rsidR="6B2E6647" w:rsidRPr="00B0521B">
        <w:rPr>
          <w:rStyle w:val="Hyperlink"/>
          <w:color w:val="000000" w:themeColor="text1"/>
          <w:sz w:val="24"/>
          <w:szCs w:val="24"/>
          <w:u w:val="none"/>
        </w:rPr>
        <w:t>s</w:t>
      </w:r>
      <w:proofErr w:type="gramEnd"/>
      <w:r w:rsidRPr="00B0521B">
        <w:rPr>
          <w:rStyle w:val="Hyperlink"/>
          <w:color w:val="000000" w:themeColor="text1"/>
          <w:sz w:val="24"/>
          <w:szCs w:val="24"/>
          <w:u w:val="none"/>
        </w:rPr>
        <w:t xml:space="preserve"> in very close liaison with the local Police and share</w:t>
      </w:r>
      <w:r w:rsidR="6F21D439" w:rsidRPr="00B0521B">
        <w:rPr>
          <w:rStyle w:val="Hyperlink"/>
          <w:color w:val="000000" w:themeColor="text1"/>
          <w:sz w:val="24"/>
          <w:szCs w:val="24"/>
          <w:u w:val="none"/>
        </w:rPr>
        <w:t>s</w:t>
      </w:r>
      <w:r w:rsidRPr="00B0521B">
        <w:rPr>
          <w:rStyle w:val="Hyperlink"/>
          <w:color w:val="000000" w:themeColor="text1"/>
          <w:sz w:val="24"/>
          <w:szCs w:val="24"/>
          <w:u w:val="none"/>
        </w:rPr>
        <w:t xml:space="preserve"> intelligence when required.</w:t>
      </w:r>
      <w:r w:rsidR="00A370CB">
        <w:rPr>
          <w:rStyle w:val="Hyperlink"/>
          <w:color w:val="000000" w:themeColor="text1"/>
          <w:sz w:val="24"/>
          <w:szCs w:val="24"/>
          <w:u w:val="none"/>
        </w:rPr>
        <w:t xml:space="preserve"> </w:t>
      </w:r>
      <w:r w:rsidRPr="00B0521B">
        <w:rPr>
          <w:sz w:val="24"/>
          <w:szCs w:val="24"/>
        </w:rPr>
        <w:t>In all cases, it would be normal protocol to inform the Police and parents.  The school would also seek support for the student in terms of external agency specialist help.</w:t>
      </w:r>
    </w:p>
    <w:p w14:paraId="565D8417" w14:textId="6ED9D456" w:rsidR="08CAFE5A" w:rsidRPr="003D46B6" w:rsidRDefault="00214979" w:rsidP="00341464">
      <w:pPr>
        <w:spacing w:line="240" w:lineRule="auto"/>
        <w:rPr>
          <w:sz w:val="24"/>
          <w:szCs w:val="24"/>
        </w:rPr>
      </w:pPr>
      <w:r w:rsidRPr="00B0521B">
        <w:rPr>
          <w:sz w:val="24"/>
          <w:szCs w:val="24"/>
        </w:rPr>
        <w:t>When information has been received about a student having drugs in their possession, the school will exercise its right to search the student and their belongings in accordance with DfE policy.</w:t>
      </w:r>
    </w:p>
    <w:p w14:paraId="3C174DC4" w14:textId="0507BED7" w:rsidR="00024828" w:rsidRPr="00941B40" w:rsidRDefault="00807015" w:rsidP="08CAFE5A">
      <w:pPr>
        <w:rPr>
          <w:b/>
          <w:bCs/>
          <w:sz w:val="24"/>
          <w:szCs w:val="24"/>
          <w:u w:val="single"/>
        </w:rPr>
      </w:pPr>
      <w:r w:rsidRPr="00941B40">
        <w:rPr>
          <w:b/>
          <w:bCs/>
          <w:sz w:val="24"/>
          <w:szCs w:val="24"/>
          <w:u w:val="single"/>
        </w:rPr>
        <w:t>T</w:t>
      </w:r>
      <w:r w:rsidR="00D3413C" w:rsidRPr="00941B40">
        <w:rPr>
          <w:b/>
          <w:bCs/>
          <w:sz w:val="24"/>
          <w:szCs w:val="24"/>
          <w:u w:val="single"/>
        </w:rPr>
        <w:t>he Power to use Reasonable Force or Other Physical Contact</w:t>
      </w:r>
    </w:p>
    <w:p w14:paraId="650F2F6B" w14:textId="77777777" w:rsidR="00024828" w:rsidRPr="00B0521B" w:rsidRDefault="00024828" w:rsidP="00341464">
      <w:pPr>
        <w:spacing w:line="240" w:lineRule="auto"/>
        <w:rPr>
          <w:sz w:val="24"/>
          <w:szCs w:val="24"/>
        </w:rPr>
      </w:pPr>
      <w:r w:rsidRPr="00B0521B">
        <w:rPr>
          <w:sz w:val="24"/>
          <w:szCs w:val="24"/>
        </w:rPr>
        <w:t xml:space="preserve">School staff are permitted by law to use reasonable force in circumstances where it may be deemed necessary. This can be </w:t>
      </w:r>
      <w:proofErr w:type="gramStart"/>
      <w:r w:rsidRPr="00B0521B">
        <w:rPr>
          <w:sz w:val="24"/>
          <w:szCs w:val="24"/>
        </w:rPr>
        <w:t>in order to</w:t>
      </w:r>
      <w:proofErr w:type="gramEnd"/>
      <w:r w:rsidRPr="00B0521B">
        <w:rPr>
          <w:sz w:val="24"/>
          <w:szCs w:val="24"/>
        </w:rPr>
        <w:t>:</w:t>
      </w:r>
    </w:p>
    <w:p w14:paraId="60497C56" w14:textId="77777777" w:rsidR="00024828" w:rsidRPr="00B0521B" w:rsidRDefault="00024828" w:rsidP="00341464">
      <w:pPr>
        <w:pStyle w:val="ListParagraph"/>
        <w:numPr>
          <w:ilvl w:val="0"/>
          <w:numId w:val="24"/>
        </w:numPr>
        <w:spacing w:after="200" w:line="240" w:lineRule="auto"/>
        <w:rPr>
          <w:sz w:val="24"/>
          <w:szCs w:val="24"/>
        </w:rPr>
      </w:pPr>
      <w:r w:rsidRPr="00B0521B">
        <w:rPr>
          <w:sz w:val="24"/>
          <w:szCs w:val="24"/>
        </w:rPr>
        <w:t xml:space="preserve">remove disruptive students from the classroom where they have refused to follow an instruction to do </w:t>
      </w:r>
      <w:proofErr w:type="gramStart"/>
      <w:r w:rsidRPr="00B0521B">
        <w:rPr>
          <w:sz w:val="24"/>
          <w:szCs w:val="24"/>
        </w:rPr>
        <w:t>so;</w:t>
      </w:r>
      <w:proofErr w:type="gramEnd"/>
    </w:p>
    <w:p w14:paraId="7E33D6B7" w14:textId="77777777" w:rsidR="00024828" w:rsidRPr="00B0521B" w:rsidRDefault="00024828" w:rsidP="00341464">
      <w:pPr>
        <w:pStyle w:val="ListParagraph"/>
        <w:numPr>
          <w:ilvl w:val="0"/>
          <w:numId w:val="24"/>
        </w:numPr>
        <w:spacing w:after="200" w:line="240" w:lineRule="auto"/>
        <w:rPr>
          <w:sz w:val="24"/>
          <w:szCs w:val="24"/>
        </w:rPr>
      </w:pPr>
      <w:r w:rsidRPr="00B0521B">
        <w:rPr>
          <w:sz w:val="24"/>
          <w:szCs w:val="24"/>
        </w:rPr>
        <w:t xml:space="preserve">prevent a student behaving in a way that disrupts a school event or </w:t>
      </w:r>
      <w:proofErr w:type="gramStart"/>
      <w:r w:rsidRPr="00B0521B">
        <w:rPr>
          <w:sz w:val="24"/>
          <w:szCs w:val="24"/>
        </w:rPr>
        <w:t>visit;</w:t>
      </w:r>
      <w:proofErr w:type="gramEnd"/>
    </w:p>
    <w:p w14:paraId="25C124C4" w14:textId="77777777" w:rsidR="00024828" w:rsidRPr="00B0521B" w:rsidRDefault="00024828" w:rsidP="00341464">
      <w:pPr>
        <w:pStyle w:val="ListParagraph"/>
        <w:numPr>
          <w:ilvl w:val="0"/>
          <w:numId w:val="24"/>
        </w:numPr>
        <w:spacing w:after="200" w:line="240" w:lineRule="auto"/>
        <w:rPr>
          <w:sz w:val="24"/>
          <w:szCs w:val="24"/>
        </w:rPr>
      </w:pPr>
      <w:r w:rsidRPr="00B0521B">
        <w:rPr>
          <w:sz w:val="24"/>
          <w:szCs w:val="24"/>
        </w:rPr>
        <w:t xml:space="preserve">prevent a student leaving the classroom </w:t>
      </w:r>
      <w:proofErr w:type="gramStart"/>
      <w:r w:rsidRPr="00B0521B">
        <w:rPr>
          <w:sz w:val="24"/>
          <w:szCs w:val="24"/>
        </w:rPr>
        <w:t>where</w:t>
      </w:r>
      <w:proofErr w:type="gramEnd"/>
      <w:r w:rsidRPr="00B0521B">
        <w:rPr>
          <w:sz w:val="24"/>
          <w:szCs w:val="24"/>
        </w:rPr>
        <w:t xml:space="preserve"> allowing the student to leave would risk their safety or lead to behaviour that disrupts the behaviour of others;</w:t>
      </w:r>
    </w:p>
    <w:p w14:paraId="7DAC3776" w14:textId="77777777" w:rsidR="00024828" w:rsidRPr="00B0521B" w:rsidRDefault="00024828" w:rsidP="00341464">
      <w:pPr>
        <w:pStyle w:val="ListParagraph"/>
        <w:numPr>
          <w:ilvl w:val="0"/>
          <w:numId w:val="24"/>
        </w:numPr>
        <w:spacing w:after="200" w:line="240" w:lineRule="auto"/>
        <w:rPr>
          <w:sz w:val="24"/>
          <w:szCs w:val="24"/>
        </w:rPr>
      </w:pPr>
      <w:r w:rsidRPr="00B0521B">
        <w:rPr>
          <w:sz w:val="24"/>
          <w:szCs w:val="24"/>
        </w:rPr>
        <w:t xml:space="preserve">prevent a student from attacking a member of staff or another student, or to stop a </w:t>
      </w:r>
      <w:proofErr w:type="gramStart"/>
      <w:r w:rsidRPr="00B0521B">
        <w:rPr>
          <w:sz w:val="24"/>
          <w:szCs w:val="24"/>
        </w:rPr>
        <w:t>fight;</w:t>
      </w:r>
      <w:proofErr w:type="gramEnd"/>
    </w:p>
    <w:p w14:paraId="52D895EA" w14:textId="77777777" w:rsidR="00024828" w:rsidRPr="00B0521B" w:rsidRDefault="00024828" w:rsidP="00341464">
      <w:pPr>
        <w:pStyle w:val="ListParagraph"/>
        <w:numPr>
          <w:ilvl w:val="0"/>
          <w:numId w:val="24"/>
        </w:numPr>
        <w:spacing w:after="200" w:line="240" w:lineRule="auto"/>
        <w:rPr>
          <w:sz w:val="24"/>
          <w:szCs w:val="24"/>
        </w:rPr>
      </w:pPr>
      <w:r w:rsidRPr="00B0521B">
        <w:rPr>
          <w:sz w:val="24"/>
          <w:szCs w:val="24"/>
        </w:rPr>
        <w:t>restrain a student at risk of harming themselves.</w:t>
      </w:r>
    </w:p>
    <w:p w14:paraId="59FC0926" w14:textId="77777777" w:rsidR="00024828" w:rsidRPr="00B0521B" w:rsidRDefault="00024828" w:rsidP="00341464">
      <w:pPr>
        <w:spacing w:line="240" w:lineRule="auto"/>
        <w:jc w:val="both"/>
        <w:rPr>
          <w:sz w:val="24"/>
          <w:szCs w:val="24"/>
        </w:rPr>
      </w:pPr>
      <w:r w:rsidRPr="00B0521B">
        <w:rPr>
          <w:sz w:val="24"/>
          <w:szCs w:val="24"/>
        </w:rPr>
        <w:t xml:space="preserve">Force is usually used to control or restrain. This can include </w:t>
      </w:r>
      <w:proofErr w:type="gramStart"/>
      <w:r w:rsidRPr="00B0521B">
        <w:rPr>
          <w:sz w:val="24"/>
          <w:szCs w:val="24"/>
        </w:rPr>
        <w:t>a number of</w:t>
      </w:r>
      <w:proofErr w:type="gramEnd"/>
      <w:r w:rsidRPr="00B0521B">
        <w:rPr>
          <w:sz w:val="24"/>
          <w:szCs w:val="24"/>
        </w:rPr>
        <w:t xml:space="preserve"> different actions, ranging from guiding a student to safety by the arm to more extreme circumstances such as </w:t>
      </w:r>
      <w:r w:rsidRPr="00B0521B">
        <w:rPr>
          <w:sz w:val="24"/>
          <w:szCs w:val="24"/>
        </w:rPr>
        <w:lastRenderedPageBreak/>
        <w:t>breaking up a fight or where a student needs to be restrained to prevent violence or injury. The term ‘reasonable force’ means using no more force than necessary in the circumstances.</w:t>
      </w:r>
    </w:p>
    <w:p w14:paraId="34F7DA29" w14:textId="77777777" w:rsidR="00024828" w:rsidRPr="00B0521B" w:rsidRDefault="00024828" w:rsidP="00341464">
      <w:pPr>
        <w:spacing w:line="240" w:lineRule="auto"/>
        <w:jc w:val="both"/>
        <w:rPr>
          <w:sz w:val="24"/>
          <w:szCs w:val="24"/>
        </w:rPr>
      </w:pPr>
      <w:r w:rsidRPr="00B0521B">
        <w:rPr>
          <w:sz w:val="24"/>
          <w:szCs w:val="24"/>
        </w:rPr>
        <w:t xml:space="preserve">When dealing with students with special educational needs and/or disabilities, the appropriate reasonable adjustments will be made, in keeping with our legal duty. If reasonable force is used, this will be done following the Department for Education guidance set out in its document ‘Use of Reasonable Force – Advice for Headteachers, Staff and Governing Bodies’. </w:t>
      </w:r>
    </w:p>
    <w:p w14:paraId="7A7AB789" w14:textId="77777777" w:rsidR="00024828" w:rsidRPr="00B0521B" w:rsidRDefault="00024828" w:rsidP="00341464">
      <w:pPr>
        <w:spacing w:line="240" w:lineRule="auto"/>
        <w:rPr>
          <w:rStyle w:val="Hyperlink"/>
          <w:sz w:val="24"/>
          <w:szCs w:val="24"/>
        </w:rPr>
      </w:pPr>
      <w:hyperlink r:id="rId29" w:history="1">
        <w:r w:rsidRPr="00B0521B">
          <w:rPr>
            <w:rStyle w:val="Hyperlink"/>
            <w:sz w:val="24"/>
            <w:szCs w:val="24"/>
          </w:rPr>
          <w:t>https://www.gov.uk/government/uploads/system/uploads/attachment_data/file/444051/Use_of_reasonable_force_advice_Reviewed_July_2015.pdf</w:t>
        </w:r>
      </w:hyperlink>
    </w:p>
    <w:p w14:paraId="1E3950ED" w14:textId="77777777" w:rsidR="00DC2E7F" w:rsidRPr="004B2F66" w:rsidRDefault="00DC2E7F" w:rsidP="00341464">
      <w:pPr>
        <w:pStyle w:val="Body1"/>
        <w:rPr>
          <w:rFonts w:asciiTheme="minorHAnsi" w:hAnsiTheme="minorHAnsi"/>
          <w:b/>
          <w:bCs/>
          <w:u w:val="single"/>
        </w:rPr>
      </w:pPr>
      <w:r w:rsidRPr="004B2F66">
        <w:rPr>
          <w:rFonts w:asciiTheme="minorHAnsi" w:hAnsiTheme="minorHAnsi"/>
          <w:b/>
          <w:bCs/>
          <w:u w:val="single"/>
        </w:rPr>
        <w:t>Behaviour in the Sixth Form College</w:t>
      </w:r>
    </w:p>
    <w:p w14:paraId="17E25BF5" w14:textId="77777777" w:rsidR="00DC2E7F" w:rsidRPr="00B0521B" w:rsidRDefault="00DC2E7F" w:rsidP="00341464">
      <w:pPr>
        <w:pStyle w:val="Body1"/>
        <w:rPr>
          <w:rFonts w:asciiTheme="minorHAnsi" w:hAnsiTheme="minorHAnsi"/>
        </w:rPr>
      </w:pPr>
      <w:r w:rsidRPr="00B0521B">
        <w:rPr>
          <w:rFonts w:asciiTheme="minorHAnsi" w:hAnsiTheme="minorHAnsi"/>
        </w:rPr>
        <w:t xml:space="preserve">The expectations of behaviour already outlined in this policy apply to students in the Sixth Form College as well as in main school. Sixth Form College students are expected to display the highest possible standards of behaviour and in doing so, to act as role models for younger students in the school. At the beginning of each academic year, the code of conduct and dress code is shared with all college students. All students and their parents/carers sign an agreement based around these codes. The system of rewards and sanctions in place for main school students does not apply to college students, as a process more aligned to the world of work is considered more appropriate for these students. </w:t>
      </w:r>
    </w:p>
    <w:p w14:paraId="7BE3EE9A" w14:textId="77777777" w:rsidR="00341464" w:rsidRDefault="00341464" w:rsidP="00341464">
      <w:pPr>
        <w:spacing w:after="0" w:line="240" w:lineRule="auto"/>
        <w:rPr>
          <w:b/>
          <w:sz w:val="24"/>
          <w:szCs w:val="24"/>
          <w:u w:val="single"/>
        </w:rPr>
      </w:pPr>
    </w:p>
    <w:p w14:paraId="1FB28C09" w14:textId="391BD5C0" w:rsidR="00A350FB" w:rsidRPr="00B0521B" w:rsidRDefault="00A350FB" w:rsidP="00341464">
      <w:pPr>
        <w:spacing w:after="0" w:line="240" w:lineRule="auto"/>
        <w:rPr>
          <w:b/>
          <w:sz w:val="24"/>
          <w:szCs w:val="24"/>
          <w:u w:val="single"/>
        </w:rPr>
      </w:pPr>
      <w:r w:rsidRPr="00B0521B">
        <w:rPr>
          <w:b/>
          <w:sz w:val="24"/>
          <w:szCs w:val="24"/>
          <w:u w:val="single"/>
        </w:rPr>
        <w:t>CONCLUSION</w:t>
      </w:r>
    </w:p>
    <w:p w14:paraId="2C718C3B" w14:textId="72459190" w:rsidR="006D3AA7" w:rsidRDefault="00A350FB" w:rsidP="00341464">
      <w:pPr>
        <w:spacing w:line="240" w:lineRule="auto"/>
        <w:jc w:val="both"/>
        <w:rPr>
          <w:sz w:val="24"/>
          <w:szCs w:val="24"/>
        </w:rPr>
      </w:pPr>
      <w:r w:rsidRPr="00B0521B">
        <w:rPr>
          <w:sz w:val="24"/>
          <w:szCs w:val="24"/>
        </w:rPr>
        <w:t xml:space="preserve">This policy will be approved by governors and reviewed annually. It will form the basis on which the school leadership and all staff manage the behaviour of </w:t>
      </w:r>
      <w:r w:rsidR="00D3413C" w:rsidRPr="00B0521B">
        <w:rPr>
          <w:sz w:val="24"/>
          <w:szCs w:val="24"/>
        </w:rPr>
        <w:t>student</w:t>
      </w:r>
      <w:r w:rsidRPr="00B0521B">
        <w:rPr>
          <w:sz w:val="24"/>
          <w:szCs w:val="24"/>
        </w:rPr>
        <w:t xml:space="preserve">s at the school on a </w:t>
      </w:r>
      <w:r w:rsidR="69915D73" w:rsidRPr="00B0521B">
        <w:rPr>
          <w:sz w:val="24"/>
          <w:szCs w:val="24"/>
        </w:rPr>
        <w:t>day-to-day</w:t>
      </w:r>
      <w:r w:rsidRPr="00B0521B">
        <w:rPr>
          <w:sz w:val="24"/>
          <w:szCs w:val="24"/>
        </w:rPr>
        <w:t xml:space="preserve"> basis. It is hoped that through the successful implementation of this policy, all stakeholders will benefit and share in the continuing success of Thirsk School and Sixth Form College.</w:t>
      </w:r>
      <w:r w:rsidR="00CC5557" w:rsidRPr="20F1D8D1">
        <w:rPr>
          <w:sz w:val="24"/>
          <w:szCs w:val="24"/>
        </w:rPr>
        <w:t xml:space="preserve"> </w:t>
      </w:r>
    </w:p>
    <w:p w14:paraId="71EE38D2" w14:textId="5B06C5B3" w:rsidR="00341464" w:rsidRDefault="00341464" w:rsidP="00341464">
      <w:pPr>
        <w:spacing w:line="240" w:lineRule="auto"/>
        <w:jc w:val="both"/>
        <w:rPr>
          <w:sz w:val="24"/>
          <w:szCs w:val="24"/>
        </w:rPr>
      </w:pPr>
    </w:p>
    <w:p w14:paraId="2DDB5625" w14:textId="5284956B" w:rsidR="00341464" w:rsidRDefault="00341464" w:rsidP="00341464">
      <w:pPr>
        <w:spacing w:line="240" w:lineRule="auto"/>
        <w:jc w:val="both"/>
        <w:rPr>
          <w:sz w:val="24"/>
          <w:szCs w:val="24"/>
        </w:rPr>
      </w:pPr>
    </w:p>
    <w:p w14:paraId="43650AC1" w14:textId="165A62A3" w:rsidR="00341464" w:rsidRDefault="00341464" w:rsidP="00341464">
      <w:pPr>
        <w:spacing w:line="240" w:lineRule="auto"/>
        <w:jc w:val="both"/>
        <w:rPr>
          <w:sz w:val="24"/>
          <w:szCs w:val="24"/>
        </w:rPr>
      </w:pPr>
    </w:p>
    <w:p w14:paraId="2486B67F" w14:textId="5F13F137" w:rsidR="00341464" w:rsidRDefault="00341464" w:rsidP="00341464">
      <w:pPr>
        <w:spacing w:line="240" w:lineRule="auto"/>
        <w:jc w:val="both"/>
        <w:rPr>
          <w:sz w:val="24"/>
          <w:szCs w:val="24"/>
        </w:rPr>
      </w:pPr>
    </w:p>
    <w:p w14:paraId="1B19A4F9" w14:textId="4FE5D189" w:rsidR="00341464" w:rsidRDefault="00341464" w:rsidP="00341464">
      <w:pPr>
        <w:spacing w:line="240" w:lineRule="auto"/>
        <w:jc w:val="both"/>
        <w:rPr>
          <w:sz w:val="24"/>
          <w:szCs w:val="24"/>
        </w:rPr>
      </w:pPr>
    </w:p>
    <w:p w14:paraId="3EA46097" w14:textId="431A694E" w:rsidR="006C6D7B" w:rsidRDefault="006C6D7B" w:rsidP="00341464">
      <w:pPr>
        <w:spacing w:line="240" w:lineRule="auto"/>
        <w:jc w:val="both"/>
        <w:rPr>
          <w:sz w:val="24"/>
          <w:szCs w:val="24"/>
        </w:rPr>
      </w:pPr>
    </w:p>
    <w:p w14:paraId="6746B71E" w14:textId="1EEBD550" w:rsidR="006C6D7B" w:rsidRDefault="006C6D7B" w:rsidP="00341464">
      <w:pPr>
        <w:spacing w:line="240" w:lineRule="auto"/>
        <w:jc w:val="both"/>
        <w:rPr>
          <w:sz w:val="24"/>
          <w:szCs w:val="24"/>
        </w:rPr>
      </w:pPr>
    </w:p>
    <w:p w14:paraId="5863289D" w14:textId="6F1A04F8" w:rsidR="006C6D7B" w:rsidRDefault="006C6D7B" w:rsidP="00341464">
      <w:pPr>
        <w:spacing w:line="240" w:lineRule="auto"/>
        <w:jc w:val="both"/>
        <w:rPr>
          <w:sz w:val="24"/>
          <w:szCs w:val="24"/>
        </w:rPr>
      </w:pPr>
    </w:p>
    <w:p w14:paraId="543D9A8C" w14:textId="77777777" w:rsidR="006C6D7B" w:rsidRPr="00341BFC" w:rsidRDefault="006C6D7B" w:rsidP="00341464">
      <w:pPr>
        <w:spacing w:line="240" w:lineRule="auto"/>
        <w:jc w:val="both"/>
        <w:rPr>
          <w:sz w:val="24"/>
          <w:szCs w:val="24"/>
        </w:rPr>
      </w:pPr>
    </w:p>
    <w:p w14:paraId="52D9609E" w14:textId="77777777" w:rsidR="006D3AA7" w:rsidRDefault="006D3AA7" w:rsidP="00DD0CEC">
      <w:pPr>
        <w:widowControl w:val="0"/>
        <w:autoSpaceDE w:val="0"/>
        <w:autoSpaceDN w:val="0"/>
        <w:adjustRightInd w:val="0"/>
        <w:rPr>
          <w:rFonts w:cs="Times"/>
          <w:b/>
          <w:bCs/>
          <w:sz w:val="24"/>
          <w:szCs w:val="24"/>
        </w:rPr>
      </w:pPr>
    </w:p>
    <w:p w14:paraId="304AD28A" w14:textId="6BBD24EB" w:rsidR="00784A62" w:rsidRPr="00C74A63" w:rsidRDefault="00784A62" w:rsidP="72274991">
      <w:pPr>
        <w:pStyle w:val="ListParagraph"/>
        <w:widowControl w:val="0"/>
        <w:numPr>
          <w:ilvl w:val="0"/>
          <w:numId w:val="40"/>
        </w:numPr>
        <w:autoSpaceDE w:val="0"/>
        <w:autoSpaceDN w:val="0"/>
        <w:adjustRightInd w:val="0"/>
        <w:jc w:val="center"/>
        <w:rPr>
          <w:rFonts w:cs="Times"/>
          <w:b/>
          <w:bCs/>
          <w:i/>
          <w:iCs/>
          <w:color w:val="44546A" w:themeColor="text2"/>
          <w:sz w:val="32"/>
          <w:szCs w:val="32"/>
          <w:u w:val="single"/>
        </w:rPr>
      </w:pPr>
      <w:r w:rsidRPr="72274991">
        <w:rPr>
          <w:rFonts w:cs="Times"/>
          <w:b/>
          <w:bCs/>
          <w:i/>
          <w:iCs/>
          <w:color w:val="44546A" w:themeColor="text2"/>
          <w:sz w:val="32"/>
          <w:szCs w:val="32"/>
          <w:u w:val="single"/>
        </w:rPr>
        <w:t xml:space="preserve">THIS IS HOW WE DO IT HERE – ‘WHEN THE ADULTS CHANGE, </w:t>
      </w:r>
      <w:r w:rsidRPr="72274991">
        <w:rPr>
          <w:rFonts w:cs="Times"/>
          <w:b/>
          <w:bCs/>
          <w:i/>
          <w:iCs/>
          <w:color w:val="44546A" w:themeColor="text2"/>
          <w:sz w:val="32"/>
          <w:szCs w:val="32"/>
          <w:u w:val="single"/>
        </w:rPr>
        <w:lastRenderedPageBreak/>
        <w:t>EVERYTHING CHANGES’</w:t>
      </w:r>
    </w:p>
    <w:p w14:paraId="39AD24D3" w14:textId="036437B9" w:rsidR="007C391E" w:rsidRDefault="007C391E" w:rsidP="00784A62">
      <w:pPr>
        <w:widowControl w:val="0"/>
        <w:autoSpaceDE w:val="0"/>
        <w:autoSpaceDN w:val="0"/>
        <w:adjustRightInd w:val="0"/>
        <w:jc w:val="center"/>
        <w:rPr>
          <w:rFonts w:cs="Times"/>
          <w:b/>
          <w:bCs/>
          <w:i/>
          <w:iCs/>
          <w:color w:val="44546A" w:themeColor="text2"/>
          <w:sz w:val="32"/>
          <w:szCs w:val="32"/>
          <w:u w:val="single"/>
        </w:rPr>
      </w:pPr>
      <w:r>
        <w:rPr>
          <w:rFonts w:cs="Times"/>
          <w:b/>
          <w:bCs/>
          <w:noProof/>
          <w:sz w:val="24"/>
          <w:szCs w:val="24"/>
        </w:rPr>
        <mc:AlternateContent>
          <mc:Choice Requires="wpg">
            <w:drawing>
              <wp:anchor distT="0" distB="0" distL="114300" distR="114300" simplePos="0" relativeHeight="251755520" behindDoc="0" locked="0" layoutInCell="1" allowOverlap="1" wp14:anchorId="5D794924" wp14:editId="113BBC9C">
                <wp:simplePos x="0" y="0"/>
                <wp:positionH relativeFrom="margin">
                  <wp:align>center</wp:align>
                </wp:positionH>
                <wp:positionV relativeFrom="paragraph">
                  <wp:posOffset>8890</wp:posOffset>
                </wp:positionV>
                <wp:extent cx="6715125" cy="2491740"/>
                <wp:effectExtent l="0" t="0" r="28575" b="22860"/>
                <wp:wrapNone/>
                <wp:docPr id="6" name="Group 6"/>
                <wp:cNvGraphicFramePr/>
                <a:graphic xmlns:a="http://schemas.openxmlformats.org/drawingml/2006/main">
                  <a:graphicData uri="http://schemas.microsoft.com/office/word/2010/wordprocessingGroup">
                    <wpg:wgp>
                      <wpg:cNvGrpSpPr/>
                      <wpg:grpSpPr>
                        <a:xfrm>
                          <a:off x="0" y="0"/>
                          <a:ext cx="6715125" cy="2491740"/>
                          <a:chOff x="0" y="0"/>
                          <a:chExt cx="6715125" cy="2390775"/>
                        </a:xfrm>
                      </wpg:grpSpPr>
                      <wps:wsp>
                        <wps:cNvPr id="2" name="Rectangle 2"/>
                        <wps:cNvSpPr/>
                        <wps:spPr>
                          <a:xfrm>
                            <a:off x="0" y="0"/>
                            <a:ext cx="1974630" cy="2390761"/>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92F79" w14:textId="2809282A" w:rsidR="00F72E94" w:rsidRPr="002132DD" w:rsidRDefault="00F72E94" w:rsidP="002132DD">
                              <w:pPr>
                                <w:jc w:val="center"/>
                                <w:rPr>
                                  <w:b/>
                                  <w:bCs/>
                                  <w:color w:val="FF0000"/>
                                  <w:sz w:val="24"/>
                                  <w:szCs w:val="24"/>
                                </w:rPr>
                              </w:pPr>
                              <w:r w:rsidRPr="002132DD">
                                <w:rPr>
                                  <w:b/>
                                  <w:bCs/>
                                  <w:color w:val="FF0000"/>
                                  <w:sz w:val="24"/>
                                  <w:szCs w:val="24"/>
                                </w:rPr>
                                <w:t>RULES</w:t>
                              </w:r>
                            </w:p>
                            <w:p w14:paraId="0256A888" w14:textId="1D7D54A8" w:rsidR="00F72E94" w:rsidRPr="002132DD" w:rsidRDefault="00F72E94" w:rsidP="00F72E94">
                              <w:pPr>
                                <w:pStyle w:val="ListParagraph"/>
                                <w:numPr>
                                  <w:ilvl w:val="0"/>
                                  <w:numId w:val="32"/>
                                </w:numPr>
                                <w:rPr>
                                  <w:color w:val="000000" w:themeColor="text1"/>
                                </w:rPr>
                              </w:pPr>
                              <w:r w:rsidRPr="002132DD">
                                <w:rPr>
                                  <w:color w:val="000000" w:themeColor="text1"/>
                                </w:rPr>
                                <w:t xml:space="preserve">Are you </w:t>
                              </w:r>
                              <w:r w:rsidRPr="002132DD">
                                <w:rPr>
                                  <w:b/>
                                  <w:bCs/>
                                  <w:color w:val="000000" w:themeColor="text1"/>
                                </w:rPr>
                                <w:t>READY</w:t>
                              </w:r>
                              <w:r w:rsidRPr="002132DD">
                                <w:rPr>
                                  <w:color w:val="000000" w:themeColor="text1"/>
                                </w:rPr>
                                <w:t xml:space="preserve"> for learning?</w:t>
                              </w:r>
                            </w:p>
                            <w:p w14:paraId="6C2580D4" w14:textId="2FE5A2CB" w:rsidR="00F72E94" w:rsidRPr="002132DD" w:rsidRDefault="00F72E94" w:rsidP="00F72E94">
                              <w:pPr>
                                <w:pStyle w:val="ListParagraph"/>
                                <w:numPr>
                                  <w:ilvl w:val="0"/>
                                  <w:numId w:val="32"/>
                                </w:numPr>
                                <w:rPr>
                                  <w:color w:val="000000" w:themeColor="text1"/>
                                </w:rPr>
                              </w:pPr>
                              <w:r w:rsidRPr="002132DD">
                                <w:rPr>
                                  <w:color w:val="000000" w:themeColor="text1"/>
                                </w:rPr>
                                <w:t xml:space="preserve">Are you </w:t>
                              </w:r>
                              <w:r w:rsidRPr="002132DD">
                                <w:rPr>
                                  <w:b/>
                                  <w:bCs/>
                                  <w:color w:val="000000" w:themeColor="text1"/>
                                </w:rPr>
                                <w:t xml:space="preserve">RESPECTFUL </w:t>
                              </w:r>
                              <w:r w:rsidRPr="002132DD">
                                <w:rPr>
                                  <w:color w:val="000000" w:themeColor="text1"/>
                                </w:rPr>
                                <w:t>towards everyone and the environment?</w:t>
                              </w:r>
                            </w:p>
                            <w:p w14:paraId="17A32090" w14:textId="733E8C26" w:rsidR="00F72E94" w:rsidRPr="002132DD" w:rsidRDefault="00F72E94" w:rsidP="00F72E94">
                              <w:pPr>
                                <w:pStyle w:val="ListParagraph"/>
                                <w:numPr>
                                  <w:ilvl w:val="0"/>
                                  <w:numId w:val="32"/>
                                </w:numPr>
                                <w:rPr>
                                  <w:color w:val="000000" w:themeColor="text1"/>
                                </w:rPr>
                              </w:pPr>
                              <w:r w:rsidRPr="002132DD">
                                <w:rPr>
                                  <w:color w:val="000000" w:themeColor="text1"/>
                                </w:rPr>
                                <w:t xml:space="preserve">Is your behaviour </w:t>
                              </w:r>
                              <w:r w:rsidRPr="002132DD">
                                <w:rPr>
                                  <w:b/>
                                  <w:bCs/>
                                  <w:color w:val="000000" w:themeColor="text1"/>
                                </w:rPr>
                                <w:t>SAFE</w:t>
                              </w:r>
                              <w:r w:rsidRPr="002132D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423308" y="15240"/>
                            <a:ext cx="1974630" cy="2375535"/>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B3CD17" w14:textId="77777777" w:rsidR="002132DD" w:rsidRDefault="002132DD" w:rsidP="00784A62">
                              <w:pPr>
                                <w:jc w:val="center"/>
                                <w:rPr>
                                  <w:b/>
                                  <w:bCs/>
                                  <w:color w:val="FF0000"/>
                                  <w:sz w:val="28"/>
                                  <w:szCs w:val="28"/>
                                </w:rPr>
                              </w:pPr>
                            </w:p>
                            <w:p w14:paraId="1AD614FC" w14:textId="49394909" w:rsidR="00784A62" w:rsidRPr="002132DD" w:rsidRDefault="00F15EBC" w:rsidP="00784A62">
                              <w:pPr>
                                <w:jc w:val="center"/>
                                <w:rPr>
                                  <w:b/>
                                  <w:bCs/>
                                  <w:color w:val="FF0000"/>
                                  <w:sz w:val="24"/>
                                  <w:szCs w:val="24"/>
                                </w:rPr>
                              </w:pPr>
                              <w:r w:rsidRPr="002132DD">
                                <w:rPr>
                                  <w:b/>
                                  <w:bCs/>
                                  <w:color w:val="FF0000"/>
                                  <w:sz w:val="24"/>
                                  <w:szCs w:val="24"/>
                                </w:rPr>
                                <w:t>VISIBLE CONSISTENCIES</w:t>
                              </w:r>
                            </w:p>
                            <w:p w14:paraId="21F799B9" w14:textId="3A17ED49" w:rsidR="00784A62" w:rsidRPr="002132DD" w:rsidRDefault="00F15EBC" w:rsidP="00784A62">
                              <w:pPr>
                                <w:pStyle w:val="ListParagraph"/>
                                <w:numPr>
                                  <w:ilvl w:val="0"/>
                                  <w:numId w:val="33"/>
                                </w:numPr>
                                <w:rPr>
                                  <w:color w:val="000000" w:themeColor="text1"/>
                                </w:rPr>
                              </w:pPr>
                              <w:r w:rsidRPr="002132DD">
                                <w:rPr>
                                  <w:color w:val="000000" w:themeColor="text1"/>
                                </w:rPr>
                                <w:t xml:space="preserve">Meet and </w:t>
                              </w:r>
                              <w:proofErr w:type="gramStart"/>
                              <w:r w:rsidRPr="002132DD">
                                <w:rPr>
                                  <w:color w:val="000000" w:themeColor="text1"/>
                                </w:rPr>
                                <w:t>Greet</w:t>
                              </w:r>
                              <w:proofErr w:type="gramEnd"/>
                              <w:r w:rsidRPr="002132DD">
                                <w:rPr>
                                  <w:color w:val="000000" w:themeColor="text1"/>
                                </w:rPr>
                                <w:t>.</w:t>
                              </w:r>
                            </w:p>
                            <w:p w14:paraId="4F64218D" w14:textId="7D96D9C7" w:rsidR="00784A62" w:rsidRPr="002132DD" w:rsidRDefault="00F15EBC" w:rsidP="00784A62">
                              <w:pPr>
                                <w:pStyle w:val="ListParagraph"/>
                                <w:numPr>
                                  <w:ilvl w:val="0"/>
                                  <w:numId w:val="33"/>
                                </w:numPr>
                                <w:rPr>
                                  <w:color w:val="000000" w:themeColor="text1"/>
                                </w:rPr>
                              </w:pPr>
                              <w:r w:rsidRPr="002132DD">
                                <w:rPr>
                                  <w:color w:val="000000" w:themeColor="text1"/>
                                </w:rPr>
                                <w:t>Welcome Task.</w:t>
                              </w:r>
                            </w:p>
                            <w:p w14:paraId="68FFB753" w14:textId="226F56F0" w:rsidR="00784A62" w:rsidRPr="002132DD" w:rsidRDefault="00F15EBC" w:rsidP="00784A62">
                              <w:pPr>
                                <w:pStyle w:val="ListParagraph"/>
                                <w:numPr>
                                  <w:ilvl w:val="0"/>
                                  <w:numId w:val="33"/>
                                </w:numPr>
                                <w:rPr>
                                  <w:color w:val="000000" w:themeColor="text1"/>
                                </w:rPr>
                              </w:pPr>
                              <w:r w:rsidRPr="002132DD">
                                <w:rPr>
                                  <w:color w:val="000000" w:themeColor="text1"/>
                                </w:rPr>
                                <w:t>No Visible Negatives.</w:t>
                              </w:r>
                            </w:p>
                            <w:p w14:paraId="7DB580F8" w14:textId="14BEEB16" w:rsidR="00F15EBC" w:rsidRPr="002132DD" w:rsidRDefault="00F15EBC" w:rsidP="00F15EBC">
                              <w:pPr>
                                <w:pStyle w:val="ListParagraph"/>
                                <w:numPr>
                                  <w:ilvl w:val="0"/>
                                  <w:numId w:val="33"/>
                                </w:numPr>
                                <w:rPr>
                                  <w:color w:val="000000" w:themeColor="text1"/>
                                </w:rPr>
                              </w:pPr>
                              <w:r w:rsidRPr="002132DD">
                                <w:rPr>
                                  <w:color w:val="000000" w:themeColor="text1"/>
                                </w:rPr>
                                <w:t xml:space="preserve">End and </w:t>
                              </w:r>
                              <w:proofErr w:type="gramStart"/>
                              <w:r w:rsidRPr="002132DD">
                                <w:rPr>
                                  <w:color w:val="000000" w:themeColor="text1"/>
                                </w:rPr>
                                <w:t>Send</w:t>
                              </w:r>
                              <w:proofErr w:type="gramEnd"/>
                              <w:r w:rsidRPr="002132DD">
                                <w:rPr>
                                  <w:color w:val="000000" w:themeColor="text1"/>
                                </w:rPr>
                                <w:t>.</w:t>
                              </w:r>
                            </w:p>
                            <w:p w14:paraId="7B4D6EF3" w14:textId="1A91A9B0" w:rsidR="00784A62" w:rsidRDefault="00784A62" w:rsidP="00784A62">
                              <w:pPr>
                                <w:rPr>
                                  <w:color w:val="000000" w:themeColor="text1"/>
                                  <w:sz w:val="24"/>
                                  <w:szCs w:val="24"/>
                                </w:rPr>
                              </w:pPr>
                            </w:p>
                            <w:p w14:paraId="61278E71" w14:textId="45906628" w:rsidR="00784A62" w:rsidRDefault="00784A62" w:rsidP="00784A62">
                              <w:pPr>
                                <w:rPr>
                                  <w:color w:val="000000" w:themeColor="text1"/>
                                  <w:sz w:val="24"/>
                                  <w:szCs w:val="24"/>
                                </w:rPr>
                              </w:pPr>
                            </w:p>
                            <w:p w14:paraId="4FABF5F4" w14:textId="77777777" w:rsidR="00784A62" w:rsidRPr="00784A62" w:rsidRDefault="00784A62" w:rsidP="00784A62">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770120" y="15240"/>
                            <a:ext cx="1945005" cy="2375528"/>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4983F" w14:textId="77777777" w:rsidR="002132DD" w:rsidRDefault="002132DD" w:rsidP="00784A62">
                              <w:pPr>
                                <w:jc w:val="center"/>
                                <w:rPr>
                                  <w:b/>
                                  <w:bCs/>
                                  <w:color w:val="FF0000"/>
                                  <w:sz w:val="28"/>
                                  <w:szCs w:val="28"/>
                                </w:rPr>
                              </w:pPr>
                            </w:p>
                            <w:p w14:paraId="2DFD28AD" w14:textId="732D212C" w:rsidR="00784A62" w:rsidRPr="002132DD" w:rsidRDefault="00784A62" w:rsidP="002132DD">
                              <w:pPr>
                                <w:jc w:val="center"/>
                                <w:rPr>
                                  <w:b/>
                                  <w:bCs/>
                                  <w:color w:val="FF0000"/>
                                  <w:sz w:val="24"/>
                                  <w:szCs w:val="24"/>
                                </w:rPr>
                              </w:pPr>
                              <w:r w:rsidRPr="002132DD">
                                <w:rPr>
                                  <w:b/>
                                  <w:bCs/>
                                  <w:color w:val="FF0000"/>
                                  <w:sz w:val="24"/>
                                  <w:szCs w:val="24"/>
                                </w:rPr>
                                <w:t xml:space="preserve">OVER </w:t>
                              </w:r>
                              <w:r w:rsidR="002132DD">
                                <w:rPr>
                                  <w:b/>
                                  <w:bCs/>
                                  <w:color w:val="FF0000"/>
                                  <w:sz w:val="24"/>
                                  <w:szCs w:val="24"/>
                                </w:rPr>
                                <w:t>&amp;</w:t>
                              </w:r>
                              <w:r w:rsidRPr="002132DD">
                                <w:rPr>
                                  <w:b/>
                                  <w:bCs/>
                                  <w:color w:val="FF0000"/>
                                  <w:sz w:val="24"/>
                                  <w:szCs w:val="24"/>
                                </w:rPr>
                                <w:t xml:space="preserve"> ABOVE</w:t>
                              </w:r>
                              <w:r w:rsidR="002132DD">
                                <w:rPr>
                                  <w:b/>
                                  <w:bCs/>
                                  <w:color w:val="FF0000"/>
                                  <w:sz w:val="24"/>
                                  <w:szCs w:val="24"/>
                                </w:rPr>
                                <w:t xml:space="preserve"> </w:t>
                              </w:r>
                              <w:r w:rsidRPr="002132DD">
                                <w:rPr>
                                  <w:b/>
                                  <w:bCs/>
                                  <w:color w:val="FF0000"/>
                                  <w:sz w:val="24"/>
                                  <w:szCs w:val="24"/>
                                </w:rPr>
                                <w:t>RECOGNITION</w:t>
                              </w:r>
                            </w:p>
                            <w:p w14:paraId="078FEFAB" w14:textId="25175F12" w:rsidR="00784A62" w:rsidRPr="002132DD" w:rsidRDefault="00784A62" w:rsidP="00784A62">
                              <w:pPr>
                                <w:pStyle w:val="ListParagraph"/>
                                <w:numPr>
                                  <w:ilvl w:val="0"/>
                                  <w:numId w:val="34"/>
                                </w:numPr>
                                <w:rPr>
                                  <w:color w:val="000000" w:themeColor="text1"/>
                                </w:rPr>
                              </w:pPr>
                              <w:r w:rsidRPr="002132DD">
                                <w:rPr>
                                  <w:color w:val="000000" w:themeColor="text1"/>
                                </w:rPr>
                                <w:t xml:space="preserve">Positive </w:t>
                              </w:r>
                              <w:r w:rsidR="00A370CB" w:rsidRPr="002132DD">
                                <w:rPr>
                                  <w:color w:val="000000" w:themeColor="text1"/>
                                </w:rPr>
                                <w:t xml:space="preserve">points </w:t>
                              </w:r>
                              <w:r w:rsidRPr="002132DD">
                                <w:rPr>
                                  <w:color w:val="000000" w:themeColor="text1"/>
                                </w:rPr>
                                <w:t>‘</w:t>
                              </w:r>
                              <w:r w:rsidRPr="002132DD">
                                <w:rPr>
                                  <w:b/>
                                  <w:bCs/>
                                  <w:color w:val="000000" w:themeColor="text1"/>
                                </w:rPr>
                                <w:t>RRS</w:t>
                              </w:r>
                              <w:r w:rsidRPr="002132DD">
                                <w:rPr>
                                  <w:color w:val="000000" w:themeColor="text1"/>
                                </w:rPr>
                                <w:t>’.</w:t>
                              </w:r>
                            </w:p>
                            <w:p w14:paraId="14E2E7EF" w14:textId="46BE7DEE" w:rsidR="002132DD" w:rsidRDefault="00784A62" w:rsidP="002132DD">
                              <w:pPr>
                                <w:pStyle w:val="ListParagraph"/>
                                <w:numPr>
                                  <w:ilvl w:val="0"/>
                                  <w:numId w:val="34"/>
                                </w:numPr>
                                <w:rPr>
                                  <w:color w:val="000000" w:themeColor="text1"/>
                                </w:rPr>
                              </w:pPr>
                              <w:r w:rsidRPr="002132DD">
                                <w:rPr>
                                  <w:color w:val="000000" w:themeColor="text1"/>
                                </w:rPr>
                                <w:t>For just being great… ‘</w:t>
                              </w:r>
                              <w:r w:rsidRPr="002132DD">
                                <w:rPr>
                                  <w:b/>
                                  <w:bCs/>
                                  <w:color w:val="000000" w:themeColor="text1"/>
                                </w:rPr>
                                <w:t>Be More Thirsk</w:t>
                              </w:r>
                              <w:r w:rsidRPr="002132DD">
                                <w:rPr>
                                  <w:color w:val="000000" w:themeColor="text1"/>
                                </w:rPr>
                                <w:t>’.</w:t>
                              </w:r>
                            </w:p>
                            <w:p w14:paraId="14F1E510" w14:textId="02ED6C9E" w:rsidR="002132DD" w:rsidRPr="002132DD" w:rsidRDefault="002132DD" w:rsidP="002132DD">
                              <w:pPr>
                                <w:pStyle w:val="ListParagraph"/>
                                <w:numPr>
                                  <w:ilvl w:val="0"/>
                                  <w:numId w:val="34"/>
                                </w:numPr>
                                <w:rPr>
                                  <w:color w:val="000000" w:themeColor="text1"/>
                                </w:rPr>
                              </w:pPr>
                              <w:r>
                                <w:rPr>
                                  <w:b/>
                                  <w:bCs/>
                                  <w:color w:val="000000" w:themeColor="text1"/>
                                </w:rPr>
                                <w:t xml:space="preserve">‘Been More Thirsk’ </w:t>
                              </w:r>
                              <w:r>
                                <w:rPr>
                                  <w:color w:val="000000" w:themeColor="text1"/>
                                </w:rPr>
                                <w:t>badges.</w:t>
                              </w:r>
                            </w:p>
                            <w:p w14:paraId="189B5EA6" w14:textId="696C8C8A" w:rsidR="00341BFC" w:rsidRPr="002132DD" w:rsidRDefault="00341BFC" w:rsidP="00784A62">
                              <w:pPr>
                                <w:pStyle w:val="ListParagraph"/>
                                <w:numPr>
                                  <w:ilvl w:val="0"/>
                                  <w:numId w:val="34"/>
                                </w:numPr>
                                <w:rPr>
                                  <w:color w:val="000000" w:themeColor="text1"/>
                                </w:rPr>
                              </w:pPr>
                              <w:r w:rsidRPr="002132DD">
                                <w:rPr>
                                  <w:color w:val="000000" w:themeColor="text1"/>
                                </w:rPr>
                                <w:t>House points</w:t>
                              </w:r>
                              <w:r w:rsidR="002132DD">
                                <w:rPr>
                                  <w:color w:val="000000" w:themeColor="text1"/>
                                </w:rPr>
                                <w:t>.</w:t>
                              </w:r>
                            </w:p>
                            <w:p w14:paraId="319B0A1B" w14:textId="0458823E" w:rsidR="00341BFC" w:rsidRPr="002132DD" w:rsidRDefault="00341BFC" w:rsidP="00784A62">
                              <w:pPr>
                                <w:pStyle w:val="ListParagraph"/>
                                <w:numPr>
                                  <w:ilvl w:val="0"/>
                                  <w:numId w:val="34"/>
                                </w:numPr>
                                <w:rPr>
                                  <w:color w:val="000000" w:themeColor="text1"/>
                                </w:rPr>
                              </w:pPr>
                              <w:r w:rsidRPr="002132DD">
                                <w:rPr>
                                  <w:color w:val="000000" w:themeColor="text1"/>
                                </w:rPr>
                                <w:t>Governor Commendation</w:t>
                              </w:r>
                              <w:r w:rsidR="002132DD">
                                <w:rPr>
                                  <w:color w:val="000000" w:themeColor="text1"/>
                                </w:rPr>
                                <w:t>.</w:t>
                              </w:r>
                            </w:p>
                            <w:p w14:paraId="3037CB34" w14:textId="37322DA6" w:rsidR="00784A62" w:rsidRDefault="00784A62" w:rsidP="00784A62">
                              <w:pPr>
                                <w:rPr>
                                  <w:color w:val="000000" w:themeColor="text1"/>
                                  <w:sz w:val="24"/>
                                  <w:szCs w:val="24"/>
                                </w:rPr>
                              </w:pPr>
                            </w:p>
                            <w:p w14:paraId="1B0E1CD0" w14:textId="77777777" w:rsidR="00784A62" w:rsidRPr="00784A62" w:rsidRDefault="00784A62" w:rsidP="00784A62">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794924" id="Group 6" o:spid="_x0000_s1027" style="position:absolute;left:0;text-align:left;margin-left:0;margin-top:.7pt;width:528.75pt;height:196.2pt;z-index:251755520;mso-position-horizontal:center;mso-position-horizontal-relative:margin;mso-width-relative:margin;mso-height-relative:margin" coordsize="67151,2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">
                <v:rect id="Rectangle 2" o:spid="_x0000_s1028" style="position:absolute;width:19746;height:2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" filled="f" strokecolor="#44546a [3215]" strokeweight="2pt">
                  <v:textbox>
                    <w:txbxContent>
                      <w:p w14:paraId="68E92F79" w14:textId="2809282A" w:rsidR="00F72E94" w:rsidRPr="002132DD" w:rsidRDefault="00F72E94" w:rsidP="002132DD">
                        <w:pPr>
                          <w:jc w:val="center"/>
                          <w:rPr>
                            <w:b/>
                            <w:bCs/>
                            <w:color w:val="FF0000"/>
                            <w:sz w:val="24"/>
                            <w:szCs w:val="24"/>
                          </w:rPr>
                        </w:pPr>
                        <w:r w:rsidRPr="002132DD">
                          <w:rPr>
                            <w:b/>
                            <w:bCs/>
                            <w:color w:val="FF0000"/>
                            <w:sz w:val="24"/>
                            <w:szCs w:val="24"/>
                          </w:rPr>
                          <w:t>RULES</w:t>
                        </w:r>
                      </w:p>
                      <w:p w14:paraId="0256A888" w14:textId="1D7D54A8" w:rsidR="00F72E94" w:rsidRPr="002132DD" w:rsidRDefault="00F72E94" w:rsidP="00F72E94">
                        <w:pPr>
                          <w:pStyle w:val="ListParagraph"/>
                          <w:numPr>
                            <w:ilvl w:val="0"/>
                            <w:numId w:val="32"/>
                          </w:numPr>
                          <w:rPr>
                            <w:color w:val="000000" w:themeColor="text1"/>
                          </w:rPr>
                        </w:pPr>
                        <w:r w:rsidRPr="002132DD">
                          <w:rPr>
                            <w:color w:val="000000" w:themeColor="text1"/>
                          </w:rPr>
                          <w:t xml:space="preserve">Are you </w:t>
                        </w:r>
                        <w:r w:rsidRPr="002132DD">
                          <w:rPr>
                            <w:b/>
                            <w:bCs/>
                            <w:color w:val="000000" w:themeColor="text1"/>
                          </w:rPr>
                          <w:t>READY</w:t>
                        </w:r>
                        <w:r w:rsidRPr="002132DD">
                          <w:rPr>
                            <w:color w:val="000000" w:themeColor="text1"/>
                          </w:rPr>
                          <w:t xml:space="preserve"> for learning?</w:t>
                        </w:r>
                      </w:p>
                      <w:p w14:paraId="6C2580D4" w14:textId="2FE5A2CB" w:rsidR="00F72E94" w:rsidRPr="002132DD" w:rsidRDefault="00F72E94" w:rsidP="00F72E94">
                        <w:pPr>
                          <w:pStyle w:val="ListParagraph"/>
                          <w:numPr>
                            <w:ilvl w:val="0"/>
                            <w:numId w:val="32"/>
                          </w:numPr>
                          <w:rPr>
                            <w:color w:val="000000" w:themeColor="text1"/>
                          </w:rPr>
                        </w:pPr>
                        <w:r w:rsidRPr="002132DD">
                          <w:rPr>
                            <w:color w:val="000000" w:themeColor="text1"/>
                          </w:rPr>
                          <w:t xml:space="preserve">Are you </w:t>
                        </w:r>
                        <w:r w:rsidRPr="002132DD">
                          <w:rPr>
                            <w:b/>
                            <w:bCs/>
                            <w:color w:val="000000" w:themeColor="text1"/>
                          </w:rPr>
                          <w:t xml:space="preserve">RESPECTFUL </w:t>
                        </w:r>
                        <w:r w:rsidRPr="002132DD">
                          <w:rPr>
                            <w:color w:val="000000" w:themeColor="text1"/>
                          </w:rPr>
                          <w:t>towards everyone and the environment?</w:t>
                        </w:r>
                      </w:p>
                      <w:p w14:paraId="17A32090" w14:textId="733E8C26" w:rsidR="00F72E94" w:rsidRPr="002132DD" w:rsidRDefault="00F72E94" w:rsidP="00F72E94">
                        <w:pPr>
                          <w:pStyle w:val="ListParagraph"/>
                          <w:numPr>
                            <w:ilvl w:val="0"/>
                            <w:numId w:val="32"/>
                          </w:numPr>
                          <w:rPr>
                            <w:color w:val="000000" w:themeColor="text1"/>
                          </w:rPr>
                        </w:pPr>
                        <w:r w:rsidRPr="002132DD">
                          <w:rPr>
                            <w:color w:val="000000" w:themeColor="text1"/>
                          </w:rPr>
                          <w:t xml:space="preserve">Is your behaviour </w:t>
                        </w:r>
                        <w:r w:rsidRPr="002132DD">
                          <w:rPr>
                            <w:b/>
                            <w:bCs/>
                            <w:color w:val="000000" w:themeColor="text1"/>
                          </w:rPr>
                          <w:t>SAFE</w:t>
                        </w:r>
                        <w:r w:rsidRPr="002132DD">
                          <w:rPr>
                            <w:color w:val="000000" w:themeColor="text1"/>
                          </w:rPr>
                          <w:t>?</w:t>
                        </w:r>
                      </w:p>
                    </w:txbxContent>
                  </v:textbox>
                </v:rect>
                <v:rect id="Rectangle 3" o:spid="_x0000_s1029" style="position:absolute;left:24233;top:152;width:19746;height:23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" filled="f" strokecolor="#44546a [3215]" strokeweight="2pt">
                  <v:textbox>
                    <w:txbxContent>
                      <w:p w14:paraId="35B3CD17" w14:textId="77777777" w:rsidR="002132DD" w:rsidRDefault="002132DD" w:rsidP="00784A62">
                        <w:pPr>
                          <w:jc w:val="center"/>
                          <w:rPr>
                            <w:b/>
                            <w:bCs/>
                            <w:color w:val="FF0000"/>
                            <w:sz w:val="28"/>
                            <w:szCs w:val="28"/>
                          </w:rPr>
                        </w:pPr>
                      </w:p>
                      <w:p w14:paraId="1AD614FC" w14:textId="49394909" w:rsidR="00784A62" w:rsidRPr="002132DD" w:rsidRDefault="00F15EBC" w:rsidP="00784A62">
                        <w:pPr>
                          <w:jc w:val="center"/>
                          <w:rPr>
                            <w:b/>
                            <w:bCs/>
                            <w:color w:val="FF0000"/>
                            <w:sz w:val="24"/>
                            <w:szCs w:val="24"/>
                          </w:rPr>
                        </w:pPr>
                        <w:r w:rsidRPr="002132DD">
                          <w:rPr>
                            <w:b/>
                            <w:bCs/>
                            <w:color w:val="FF0000"/>
                            <w:sz w:val="24"/>
                            <w:szCs w:val="24"/>
                          </w:rPr>
                          <w:t>VISIBLE CONSISTENCIES</w:t>
                        </w:r>
                      </w:p>
                      <w:p w14:paraId="21F799B9" w14:textId="3A17ED49" w:rsidR="00784A62" w:rsidRPr="002132DD" w:rsidRDefault="00F15EBC" w:rsidP="00784A62">
                        <w:pPr>
                          <w:pStyle w:val="ListParagraph"/>
                          <w:numPr>
                            <w:ilvl w:val="0"/>
                            <w:numId w:val="33"/>
                          </w:numPr>
                          <w:rPr>
                            <w:color w:val="000000" w:themeColor="text1"/>
                          </w:rPr>
                        </w:pPr>
                        <w:r w:rsidRPr="002132DD">
                          <w:rPr>
                            <w:color w:val="000000" w:themeColor="text1"/>
                          </w:rPr>
                          <w:t xml:space="preserve">Meet and </w:t>
                        </w:r>
                        <w:proofErr w:type="gramStart"/>
                        <w:r w:rsidRPr="002132DD">
                          <w:rPr>
                            <w:color w:val="000000" w:themeColor="text1"/>
                          </w:rPr>
                          <w:t>Greet</w:t>
                        </w:r>
                        <w:proofErr w:type="gramEnd"/>
                        <w:r w:rsidRPr="002132DD">
                          <w:rPr>
                            <w:color w:val="000000" w:themeColor="text1"/>
                          </w:rPr>
                          <w:t>.</w:t>
                        </w:r>
                      </w:p>
                      <w:p w14:paraId="4F64218D" w14:textId="7D96D9C7" w:rsidR="00784A62" w:rsidRPr="002132DD" w:rsidRDefault="00F15EBC" w:rsidP="00784A62">
                        <w:pPr>
                          <w:pStyle w:val="ListParagraph"/>
                          <w:numPr>
                            <w:ilvl w:val="0"/>
                            <w:numId w:val="33"/>
                          </w:numPr>
                          <w:rPr>
                            <w:color w:val="000000" w:themeColor="text1"/>
                          </w:rPr>
                        </w:pPr>
                        <w:r w:rsidRPr="002132DD">
                          <w:rPr>
                            <w:color w:val="000000" w:themeColor="text1"/>
                          </w:rPr>
                          <w:t>Welcome Task.</w:t>
                        </w:r>
                      </w:p>
                      <w:p w14:paraId="68FFB753" w14:textId="226F56F0" w:rsidR="00784A62" w:rsidRPr="002132DD" w:rsidRDefault="00F15EBC" w:rsidP="00784A62">
                        <w:pPr>
                          <w:pStyle w:val="ListParagraph"/>
                          <w:numPr>
                            <w:ilvl w:val="0"/>
                            <w:numId w:val="33"/>
                          </w:numPr>
                          <w:rPr>
                            <w:color w:val="000000" w:themeColor="text1"/>
                          </w:rPr>
                        </w:pPr>
                        <w:r w:rsidRPr="002132DD">
                          <w:rPr>
                            <w:color w:val="000000" w:themeColor="text1"/>
                          </w:rPr>
                          <w:t>No Visible Negatives.</w:t>
                        </w:r>
                      </w:p>
                      <w:p w14:paraId="7DB580F8" w14:textId="14BEEB16" w:rsidR="00F15EBC" w:rsidRPr="002132DD" w:rsidRDefault="00F15EBC" w:rsidP="00F15EBC">
                        <w:pPr>
                          <w:pStyle w:val="ListParagraph"/>
                          <w:numPr>
                            <w:ilvl w:val="0"/>
                            <w:numId w:val="33"/>
                          </w:numPr>
                          <w:rPr>
                            <w:color w:val="000000" w:themeColor="text1"/>
                          </w:rPr>
                        </w:pPr>
                        <w:r w:rsidRPr="002132DD">
                          <w:rPr>
                            <w:color w:val="000000" w:themeColor="text1"/>
                          </w:rPr>
                          <w:t xml:space="preserve">End and </w:t>
                        </w:r>
                        <w:proofErr w:type="gramStart"/>
                        <w:r w:rsidRPr="002132DD">
                          <w:rPr>
                            <w:color w:val="000000" w:themeColor="text1"/>
                          </w:rPr>
                          <w:t>Send</w:t>
                        </w:r>
                        <w:proofErr w:type="gramEnd"/>
                        <w:r w:rsidRPr="002132DD">
                          <w:rPr>
                            <w:color w:val="000000" w:themeColor="text1"/>
                          </w:rPr>
                          <w:t>.</w:t>
                        </w:r>
                      </w:p>
                      <w:p w14:paraId="7B4D6EF3" w14:textId="1A91A9B0" w:rsidR="00784A62" w:rsidRDefault="00784A62" w:rsidP="00784A62">
                        <w:pPr>
                          <w:rPr>
                            <w:color w:val="000000" w:themeColor="text1"/>
                            <w:sz w:val="24"/>
                            <w:szCs w:val="24"/>
                          </w:rPr>
                        </w:pPr>
                      </w:p>
                      <w:p w14:paraId="61278E71" w14:textId="45906628" w:rsidR="00784A62" w:rsidRDefault="00784A62" w:rsidP="00784A62">
                        <w:pPr>
                          <w:rPr>
                            <w:color w:val="000000" w:themeColor="text1"/>
                            <w:sz w:val="24"/>
                            <w:szCs w:val="24"/>
                          </w:rPr>
                        </w:pPr>
                      </w:p>
                      <w:p w14:paraId="4FABF5F4" w14:textId="77777777" w:rsidR="00784A62" w:rsidRPr="00784A62" w:rsidRDefault="00784A62" w:rsidP="00784A62">
                        <w:pPr>
                          <w:rPr>
                            <w:color w:val="000000" w:themeColor="text1"/>
                            <w:sz w:val="24"/>
                            <w:szCs w:val="24"/>
                          </w:rPr>
                        </w:pPr>
                      </w:p>
                    </w:txbxContent>
                  </v:textbox>
                </v:rect>
                <v:rect id="Rectangle 4" o:spid="_x0000_s1030" style="position:absolute;left:47701;top:152;width:19450;height:23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" filled="f" strokecolor="#44546a [3215]" strokeweight="2pt">
                  <v:textbox>
                    <w:txbxContent>
                      <w:p w14:paraId="34C4983F" w14:textId="77777777" w:rsidR="002132DD" w:rsidRDefault="002132DD" w:rsidP="00784A62">
                        <w:pPr>
                          <w:jc w:val="center"/>
                          <w:rPr>
                            <w:b/>
                            <w:bCs/>
                            <w:color w:val="FF0000"/>
                            <w:sz w:val="28"/>
                            <w:szCs w:val="28"/>
                          </w:rPr>
                        </w:pPr>
                      </w:p>
                      <w:p w14:paraId="2DFD28AD" w14:textId="732D212C" w:rsidR="00784A62" w:rsidRPr="002132DD" w:rsidRDefault="00784A62" w:rsidP="002132DD">
                        <w:pPr>
                          <w:jc w:val="center"/>
                          <w:rPr>
                            <w:b/>
                            <w:bCs/>
                            <w:color w:val="FF0000"/>
                            <w:sz w:val="24"/>
                            <w:szCs w:val="24"/>
                          </w:rPr>
                        </w:pPr>
                        <w:r w:rsidRPr="002132DD">
                          <w:rPr>
                            <w:b/>
                            <w:bCs/>
                            <w:color w:val="FF0000"/>
                            <w:sz w:val="24"/>
                            <w:szCs w:val="24"/>
                          </w:rPr>
                          <w:t xml:space="preserve">OVER </w:t>
                        </w:r>
                        <w:r w:rsidR="002132DD">
                          <w:rPr>
                            <w:b/>
                            <w:bCs/>
                            <w:color w:val="FF0000"/>
                            <w:sz w:val="24"/>
                            <w:szCs w:val="24"/>
                          </w:rPr>
                          <w:t>&amp;</w:t>
                        </w:r>
                        <w:r w:rsidRPr="002132DD">
                          <w:rPr>
                            <w:b/>
                            <w:bCs/>
                            <w:color w:val="FF0000"/>
                            <w:sz w:val="24"/>
                            <w:szCs w:val="24"/>
                          </w:rPr>
                          <w:t xml:space="preserve"> ABOVE</w:t>
                        </w:r>
                        <w:r w:rsidR="002132DD">
                          <w:rPr>
                            <w:b/>
                            <w:bCs/>
                            <w:color w:val="FF0000"/>
                            <w:sz w:val="24"/>
                            <w:szCs w:val="24"/>
                          </w:rPr>
                          <w:t xml:space="preserve"> </w:t>
                        </w:r>
                        <w:r w:rsidRPr="002132DD">
                          <w:rPr>
                            <w:b/>
                            <w:bCs/>
                            <w:color w:val="FF0000"/>
                            <w:sz w:val="24"/>
                            <w:szCs w:val="24"/>
                          </w:rPr>
                          <w:t>RECOGNITION</w:t>
                        </w:r>
                      </w:p>
                      <w:p w14:paraId="078FEFAB" w14:textId="25175F12" w:rsidR="00784A62" w:rsidRPr="002132DD" w:rsidRDefault="00784A62" w:rsidP="00784A62">
                        <w:pPr>
                          <w:pStyle w:val="ListParagraph"/>
                          <w:numPr>
                            <w:ilvl w:val="0"/>
                            <w:numId w:val="34"/>
                          </w:numPr>
                          <w:rPr>
                            <w:color w:val="000000" w:themeColor="text1"/>
                          </w:rPr>
                        </w:pPr>
                        <w:r w:rsidRPr="002132DD">
                          <w:rPr>
                            <w:color w:val="000000" w:themeColor="text1"/>
                          </w:rPr>
                          <w:t xml:space="preserve">Positive </w:t>
                        </w:r>
                        <w:r w:rsidR="00A370CB" w:rsidRPr="002132DD">
                          <w:rPr>
                            <w:color w:val="000000" w:themeColor="text1"/>
                          </w:rPr>
                          <w:t xml:space="preserve">points </w:t>
                        </w:r>
                        <w:r w:rsidRPr="002132DD">
                          <w:rPr>
                            <w:color w:val="000000" w:themeColor="text1"/>
                          </w:rPr>
                          <w:t>‘</w:t>
                        </w:r>
                        <w:r w:rsidRPr="002132DD">
                          <w:rPr>
                            <w:b/>
                            <w:bCs/>
                            <w:color w:val="000000" w:themeColor="text1"/>
                          </w:rPr>
                          <w:t>RRS</w:t>
                        </w:r>
                        <w:r w:rsidRPr="002132DD">
                          <w:rPr>
                            <w:color w:val="000000" w:themeColor="text1"/>
                          </w:rPr>
                          <w:t>’.</w:t>
                        </w:r>
                      </w:p>
                      <w:p w14:paraId="14E2E7EF" w14:textId="46BE7DEE" w:rsidR="002132DD" w:rsidRDefault="00784A62" w:rsidP="002132DD">
                        <w:pPr>
                          <w:pStyle w:val="ListParagraph"/>
                          <w:numPr>
                            <w:ilvl w:val="0"/>
                            <w:numId w:val="34"/>
                          </w:numPr>
                          <w:rPr>
                            <w:color w:val="000000" w:themeColor="text1"/>
                          </w:rPr>
                        </w:pPr>
                        <w:r w:rsidRPr="002132DD">
                          <w:rPr>
                            <w:color w:val="000000" w:themeColor="text1"/>
                          </w:rPr>
                          <w:t>For just being great… ‘</w:t>
                        </w:r>
                        <w:r w:rsidRPr="002132DD">
                          <w:rPr>
                            <w:b/>
                            <w:bCs/>
                            <w:color w:val="000000" w:themeColor="text1"/>
                          </w:rPr>
                          <w:t>Be More Thirsk</w:t>
                        </w:r>
                        <w:r w:rsidRPr="002132DD">
                          <w:rPr>
                            <w:color w:val="000000" w:themeColor="text1"/>
                          </w:rPr>
                          <w:t>’.</w:t>
                        </w:r>
                      </w:p>
                      <w:p w14:paraId="14F1E510" w14:textId="02ED6C9E" w:rsidR="002132DD" w:rsidRPr="002132DD" w:rsidRDefault="002132DD" w:rsidP="002132DD">
                        <w:pPr>
                          <w:pStyle w:val="ListParagraph"/>
                          <w:numPr>
                            <w:ilvl w:val="0"/>
                            <w:numId w:val="34"/>
                          </w:numPr>
                          <w:rPr>
                            <w:color w:val="000000" w:themeColor="text1"/>
                          </w:rPr>
                        </w:pPr>
                        <w:r>
                          <w:rPr>
                            <w:b/>
                            <w:bCs/>
                            <w:color w:val="000000" w:themeColor="text1"/>
                          </w:rPr>
                          <w:t xml:space="preserve">‘Been More Thirsk’ </w:t>
                        </w:r>
                        <w:r>
                          <w:rPr>
                            <w:color w:val="000000" w:themeColor="text1"/>
                          </w:rPr>
                          <w:t>badges.</w:t>
                        </w:r>
                      </w:p>
                      <w:p w14:paraId="189B5EA6" w14:textId="696C8C8A" w:rsidR="00341BFC" w:rsidRPr="002132DD" w:rsidRDefault="00341BFC" w:rsidP="00784A62">
                        <w:pPr>
                          <w:pStyle w:val="ListParagraph"/>
                          <w:numPr>
                            <w:ilvl w:val="0"/>
                            <w:numId w:val="34"/>
                          </w:numPr>
                          <w:rPr>
                            <w:color w:val="000000" w:themeColor="text1"/>
                          </w:rPr>
                        </w:pPr>
                        <w:r w:rsidRPr="002132DD">
                          <w:rPr>
                            <w:color w:val="000000" w:themeColor="text1"/>
                          </w:rPr>
                          <w:t>House points</w:t>
                        </w:r>
                        <w:r w:rsidR="002132DD">
                          <w:rPr>
                            <w:color w:val="000000" w:themeColor="text1"/>
                          </w:rPr>
                          <w:t>.</w:t>
                        </w:r>
                      </w:p>
                      <w:p w14:paraId="319B0A1B" w14:textId="0458823E" w:rsidR="00341BFC" w:rsidRPr="002132DD" w:rsidRDefault="00341BFC" w:rsidP="00784A62">
                        <w:pPr>
                          <w:pStyle w:val="ListParagraph"/>
                          <w:numPr>
                            <w:ilvl w:val="0"/>
                            <w:numId w:val="34"/>
                          </w:numPr>
                          <w:rPr>
                            <w:color w:val="000000" w:themeColor="text1"/>
                          </w:rPr>
                        </w:pPr>
                        <w:r w:rsidRPr="002132DD">
                          <w:rPr>
                            <w:color w:val="000000" w:themeColor="text1"/>
                          </w:rPr>
                          <w:t>Governor Commendation</w:t>
                        </w:r>
                        <w:r w:rsidR="002132DD">
                          <w:rPr>
                            <w:color w:val="000000" w:themeColor="text1"/>
                          </w:rPr>
                          <w:t>.</w:t>
                        </w:r>
                      </w:p>
                      <w:p w14:paraId="3037CB34" w14:textId="37322DA6" w:rsidR="00784A62" w:rsidRDefault="00784A62" w:rsidP="00784A62">
                        <w:pPr>
                          <w:rPr>
                            <w:color w:val="000000" w:themeColor="text1"/>
                            <w:sz w:val="24"/>
                            <w:szCs w:val="24"/>
                          </w:rPr>
                        </w:pPr>
                      </w:p>
                      <w:p w14:paraId="1B0E1CD0" w14:textId="77777777" w:rsidR="00784A62" w:rsidRPr="00784A62" w:rsidRDefault="00784A62" w:rsidP="00784A62">
                        <w:pPr>
                          <w:rPr>
                            <w:color w:val="000000" w:themeColor="text1"/>
                            <w:sz w:val="24"/>
                            <w:szCs w:val="24"/>
                          </w:rPr>
                        </w:pPr>
                      </w:p>
                    </w:txbxContent>
                  </v:textbox>
                </v:rect>
                <w10:wrap anchorx="margin"/>
              </v:group>
            </w:pict>
          </mc:Fallback>
        </mc:AlternateContent>
      </w:r>
    </w:p>
    <w:p w14:paraId="0E2EFD58" w14:textId="4E73B1BB" w:rsidR="007C391E" w:rsidRDefault="007C391E" w:rsidP="00784A62">
      <w:pPr>
        <w:widowControl w:val="0"/>
        <w:autoSpaceDE w:val="0"/>
        <w:autoSpaceDN w:val="0"/>
        <w:adjustRightInd w:val="0"/>
        <w:jc w:val="center"/>
        <w:rPr>
          <w:rFonts w:cs="Times"/>
          <w:b/>
          <w:bCs/>
          <w:i/>
          <w:iCs/>
          <w:color w:val="44546A" w:themeColor="text2"/>
          <w:sz w:val="32"/>
          <w:szCs w:val="32"/>
          <w:u w:val="single"/>
        </w:rPr>
      </w:pPr>
    </w:p>
    <w:p w14:paraId="619A4672" w14:textId="46C5E0BC" w:rsidR="007C391E" w:rsidRDefault="007C391E" w:rsidP="00784A62">
      <w:pPr>
        <w:widowControl w:val="0"/>
        <w:autoSpaceDE w:val="0"/>
        <w:autoSpaceDN w:val="0"/>
        <w:adjustRightInd w:val="0"/>
        <w:jc w:val="center"/>
        <w:rPr>
          <w:rFonts w:cs="Times"/>
          <w:b/>
          <w:bCs/>
          <w:i/>
          <w:iCs/>
          <w:color w:val="44546A" w:themeColor="text2"/>
          <w:sz w:val="32"/>
          <w:szCs w:val="32"/>
          <w:u w:val="single"/>
        </w:rPr>
      </w:pPr>
    </w:p>
    <w:p w14:paraId="2CBD248E" w14:textId="597DD7C2" w:rsidR="007C391E" w:rsidRDefault="007C391E" w:rsidP="00784A62">
      <w:pPr>
        <w:widowControl w:val="0"/>
        <w:autoSpaceDE w:val="0"/>
        <w:autoSpaceDN w:val="0"/>
        <w:adjustRightInd w:val="0"/>
        <w:jc w:val="center"/>
        <w:rPr>
          <w:rFonts w:cs="Times"/>
          <w:b/>
          <w:bCs/>
          <w:i/>
          <w:iCs/>
          <w:color w:val="44546A" w:themeColor="text2"/>
          <w:sz w:val="32"/>
          <w:szCs w:val="32"/>
          <w:u w:val="single"/>
        </w:rPr>
      </w:pPr>
    </w:p>
    <w:p w14:paraId="27A0E6B8" w14:textId="06811689" w:rsidR="007C391E" w:rsidRDefault="007C391E" w:rsidP="00784A62">
      <w:pPr>
        <w:widowControl w:val="0"/>
        <w:autoSpaceDE w:val="0"/>
        <w:autoSpaceDN w:val="0"/>
        <w:adjustRightInd w:val="0"/>
        <w:jc w:val="center"/>
        <w:rPr>
          <w:rFonts w:cs="Times"/>
          <w:b/>
          <w:bCs/>
          <w:i/>
          <w:iCs/>
          <w:color w:val="44546A" w:themeColor="text2"/>
          <w:sz w:val="32"/>
          <w:szCs w:val="32"/>
          <w:u w:val="single"/>
        </w:rPr>
      </w:pPr>
    </w:p>
    <w:p w14:paraId="784BF0E7" w14:textId="183355BF" w:rsidR="007C391E" w:rsidRDefault="007C391E" w:rsidP="00784A62">
      <w:pPr>
        <w:widowControl w:val="0"/>
        <w:autoSpaceDE w:val="0"/>
        <w:autoSpaceDN w:val="0"/>
        <w:adjustRightInd w:val="0"/>
        <w:jc w:val="center"/>
        <w:rPr>
          <w:rFonts w:cs="Times"/>
          <w:b/>
          <w:bCs/>
          <w:i/>
          <w:iCs/>
          <w:color w:val="44546A" w:themeColor="text2"/>
          <w:sz w:val="32"/>
          <w:szCs w:val="32"/>
          <w:u w:val="single"/>
        </w:rPr>
      </w:pPr>
    </w:p>
    <w:p w14:paraId="1CB33A46" w14:textId="148AAFD9" w:rsidR="007C391E" w:rsidRDefault="007C391E" w:rsidP="00784A62">
      <w:pPr>
        <w:widowControl w:val="0"/>
        <w:autoSpaceDE w:val="0"/>
        <w:autoSpaceDN w:val="0"/>
        <w:adjustRightInd w:val="0"/>
        <w:jc w:val="center"/>
        <w:rPr>
          <w:rFonts w:cs="Times"/>
          <w:b/>
          <w:bCs/>
          <w:i/>
          <w:iCs/>
          <w:color w:val="44546A" w:themeColor="text2"/>
          <w:sz w:val="32"/>
          <w:szCs w:val="32"/>
          <w:u w:val="single"/>
        </w:rPr>
      </w:pPr>
    </w:p>
    <w:p w14:paraId="69A6F319" w14:textId="0E7E5731" w:rsidR="007C391E" w:rsidRDefault="00192C97" w:rsidP="00192C97">
      <w:pPr>
        <w:widowControl w:val="0"/>
        <w:autoSpaceDE w:val="0"/>
        <w:autoSpaceDN w:val="0"/>
        <w:adjustRightInd w:val="0"/>
        <w:jc w:val="center"/>
        <w:rPr>
          <w:rFonts w:cs="Times"/>
          <w:b/>
          <w:bCs/>
          <w:color w:val="44546A" w:themeColor="text2"/>
          <w:sz w:val="28"/>
          <w:szCs w:val="28"/>
          <w:u w:val="single"/>
        </w:rPr>
      </w:pPr>
      <w:r>
        <w:rPr>
          <w:rFonts w:cs="Times"/>
          <w:b/>
          <w:bCs/>
          <w:noProof/>
          <w:color w:val="44546A" w:themeColor="text2"/>
          <w:sz w:val="28"/>
          <w:szCs w:val="28"/>
          <w:u w:val="single"/>
        </w:rPr>
        <mc:AlternateContent>
          <mc:Choice Requires="wpg">
            <w:drawing>
              <wp:anchor distT="0" distB="0" distL="114300" distR="114300" simplePos="0" relativeHeight="251767808" behindDoc="0" locked="0" layoutInCell="1" allowOverlap="1" wp14:anchorId="4622F9E8" wp14:editId="6EEA49CB">
                <wp:simplePos x="0" y="0"/>
                <wp:positionH relativeFrom="margin">
                  <wp:posOffset>-514350</wp:posOffset>
                </wp:positionH>
                <wp:positionV relativeFrom="paragraph">
                  <wp:posOffset>405765</wp:posOffset>
                </wp:positionV>
                <wp:extent cx="6677025" cy="624840"/>
                <wp:effectExtent l="0" t="0" r="28575" b="22860"/>
                <wp:wrapNone/>
                <wp:docPr id="15" name="Group 15"/>
                <wp:cNvGraphicFramePr/>
                <a:graphic xmlns:a="http://schemas.openxmlformats.org/drawingml/2006/main">
                  <a:graphicData uri="http://schemas.microsoft.com/office/word/2010/wordprocessingGroup">
                    <wpg:wgp>
                      <wpg:cNvGrpSpPr/>
                      <wpg:grpSpPr>
                        <a:xfrm>
                          <a:off x="0" y="0"/>
                          <a:ext cx="6677025" cy="624840"/>
                          <a:chOff x="0" y="0"/>
                          <a:chExt cx="6751320" cy="624840"/>
                        </a:xfrm>
                      </wpg:grpSpPr>
                      <wps:wsp>
                        <wps:cNvPr id="12" name="Rectangle 12"/>
                        <wps:cNvSpPr/>
                        <wps:spPr>
                          <a:xfrm>
                            <a:off x="0" y="0"/>
                            <a:ext cx="1958849" cy="62484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42AB2" w14:textId="515C800B" w:rsidR="007C391E" w:rsidRPr="00C85975" w:rsidRDefault="001A2608" w:rsidP="00C85975">
                              <w:pPr>
                                <w:jc w:val="center"/>
                                <w:rPr>
                                  <w:color w:val="000000" w:themeColor="text1"/>
                                  <w:sz w:val="24"/>
                                  <w:szCs w:val="24"/>
                                </w:rPr>
                              </w:pPr>
                              <w:r w:rsidRPr="00C85975">
                                <w:rPr>
                                  <w:color w:val="000000" w:themeColor="text1"/>
                                  <w:sz w:val="24"/>
                                  <w:szCs w:val="24"/>
                                </w:rPr>
                                <w:t>First attention to best practice.</w:t>
                              </w:r>
                            </w:p>
                            <w:p w14:paraId="0696D58B" w14:textId="77777777" w:rsidR="007C391E" w:rsidRPr="007C391E" w:rsidRDefault="007C391E" w:rsidP="007C391E">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00300" y="15240"/>
                            <a:ext cx="1958340" cy="60960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72B9A" w14:textId="4011DE97" w:rsidR="001A2608" w:rsidRPr="001A2608" w:rsidRDefault="00C85975" w:rsidP="00C85975">
                              <w:pPr>
                                <w:jc w:val="center"/>
                                <w:rPr>
                                  <w:color w:val="000000" w:themeColor="text1"/>
                                  <w:sz w:val="24"/>
                                  <w:szCs w:val="24"/>
                                </w:rPr>
                              </w:pPr>
                              <w:r>
                                <w:rPr>
                                  <w:color w:val="000000" w:themeColor="text1"/>
                                  <w:sz w:val="24"/>
                                  <w:szCs w:val="24"/>
                                </w:rPr>
                                <w:t>Praise in public, reprimand in private.</w:t>
                              </w:r>
                            </w:p>
                            <w:p w14:paraId="4FF57166" w14:textId="77777777" w:rsidR="007C391E" w:rsidRPr="00784A62" w:rsidRDefault="007C391E" w:rsidP="007C391E">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792980" y="7620"/>
                            <a:ext cx="1958340" cy="60198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1CA26" w14:textId="46D65E88" w:rsidR="007C391E" w:rsidRDefault="00C85975" w:rsidP="00C85975">
                              <w:pPr>
                                <w:jc w:val="center"/>
                                <w:rPr>
                                  <w:color w:val="000000" w:themeColor="text1"/>
                                  <w:sz w:val="24"/>
                                  <w:szCs w:val="24"/>
                                </w:rPr>
                              </w:pPr>
                              <w:r>
                                <w:rPr>
                                  <w:color w:val="000000" w:themeColor="text1"/>
                                  <w:sz w:val="24"/>
                                  <w:szCs w:val="24"/>
                                </w:rPr>
                                <w:t>Here to learn.</w:t>
                              </w:r>
                            </w:p>
                            <w:p w14:paraId="28F56541" w14:textId="77777777" w:rsidR="00C85975" w:rsidRPr="00784A62" w:rsidRDefault="00C85975" w:rsidP="00C85975">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22F9E8" id="Group 15" o:spid="_x0000_s1031" style="position:absolute;left:0;text-align:left;margin-left:-40.5pt;margin-top:31.95pt;width:525.75pt;height:49.2pt;z-index:251767808;mso-position-horizontal-relative:margin;mso-width-relative:margin;mso-height-relative:margin" coordsize="67513,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">
                <v:rect id="Rectangle 12" o:spid="_x0000_s1032" style="position:absolute;width:19588;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" filled="f" strokecolor="#44546a [3215]" strokeweight="2pt">
                  <v:textbox>
                    <w:txbxContent>
                      <w:p w14:paraId="5F742AB2" w14:textId="515C800B" w:rsidR="007C391E" w:rsidRPr="00C85975" w:rsidRDefault="001A2608" w:rsidP="00C85975">
                        <w:pPr>
                          <w:jc w:val="center"/>
                          <w:rPr>
                            <w:color w:val="000000" w:themeColor="text1"/>
                            <w:sz w:val="24"/>
                            <w:szCs w:val="24"/>
                          </w:rPr>
                        </w:pPr>
                        <w:r w:rsidRPr="00C85975">
                          <w:rPr>
                            <w:color w:val="000000" w:themeColor="text1"/>
                            <w:sz w:val="24"/>
                            <w:szCs w:val="24"/>
                          </w:rPr>
                          <w:t>First attention to best practice.</w:t>
                        </w:r>
                      </w:p>
                      <w:p w14:paraId="0696D58B" w14:textId="77777777" w:rsidR="007C391E" w:rsidRPr="007C391E" w:rsidRDefault="007C391E" w:rsidP="007C391E">
                        <w:pPr>
                          <w:rPr>
                            <w:color w:val="000000" w:themeColor="text1"/>
                            <w:sz w:val="24"/>
                            <w:szCs w:val="24"/>
                          </w:rPr>
                        </w:pPr>
                      </w:p>
                    </w:txbxContent>
                  </v:textbox>
                </v:rect>
                <v:rect id="Rectangle 13" o:spid="_x0000_s1033" style="position:absolute;left:24003;top:152;width:19583;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" filled="f" strokecolor="#44546a [3215]" strokeweight="2pt">
                  <v:textbox>
                    <w:txbxContent>
                      <w:p w14:paraId="4C072B9A" w14:textId="4011DE97" w:rsidR="001A2608" w:rsidRPr="001A2608" w:rsidRDefault="00C85975" w:rsidP="00C85975">
                        <w:pPr>
                          <w:jc w:val="center"/>
                          <w:rPr>
                            <w:color w:val="000000" w:themeColor="text1"/>
                            <w:sz w:val="24"/>
                            <w:szCs w:val="24"/>
                          </w:rPr>
                        </w:pPr>
                        <w:r>
                          <w:rPr>
                            <w:color w:val="000000" w:themeColor="text1"/>
                            <w:sz w:val="24"/>
                            <w:szCs w:val="24"/>
                          </w:rPr>
                          <w:t>Praise in public, reprimand in private.</w:t>
                        </w:r>
                      </w:p>
                      <w:p w14:paraId="4FF57166" w14:textId="77777777" w:rsidR="007C391E" w:rsidRPr="00784A62" w:rsidRDefault="007C391E" w:rsidP="007C391E">
                        <w:pPr>
                          <w:rPr>
                            <w:color w:val="000000" w:themeColor="text1"/>
                            <w:sz w:val="24"/>
                            <w:szCs w:val="24"/>
                          </w:rPr>
                        </w:pPr>
                      </w:p>
                    </w:txbxContent>
                  </v:textbox>
                </v:rect>
                <v:rect id="Rectangle 14" o:spid="_x0000_s1034" style="position:absolute;left:47929;top:76;width:19584;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" filled="f" strokecolor="#44546a [3215]" strokeweight="2pt">
                  <v:textbox>
                    <w:txbxContent>
                      <w:p w14:paraId="7061CA26" w14:textId="46D65E88" w:rsidR="007C391E" w:rsidRDefault="00C85975" w:rsidP="00C85975">
                        <w:pPr>
                          <w:jc w:val="center"/>
                          <w:rPr>
                            <w:color w:val="000000" w:themeColor="text1"/>
                            <w:sz w:val="24"/>
                            <w:szCs w:val="24"/>
                          </w:rPr>
                        </w:pPr>
                        <w:r>
                          <w:rPr>
                            <w:color w:val="000000" w:themeColor="text1"/>
                            <w:sz w:val="24"/>
                            <w:szCs w:val="24"/>
                          </w:rPr>
                          <w:t>Here to learn.</w:t>
                        </w:r>
                      </w:p>
                      <w:p w14:paraId="28F56541" w14:textId="77777777" w:rsidR="00C85975" w:rsidRPr="00784A62" w:rsidRDefault="00C85975" w:rsidP="00C85975">
                        <w:pPr>
                          <w:jc w:val="center"/>
                          <w:rPr>
                            <w:color w:val="000000" w:themeColor="text1"/>
                            <w:sz w:val="24"/>
                            <w:szCs w:val="24"/>
                          </w:rPr>
                        </w:pPr>
                      </w:p>
                    </w:txbxContent>
                  </v:textbox>
                </v:rect>
                <w10:wrap anchorx="margin"/>
              </v:group>
            </w:pict>
          </mc:Fallback>
        </mc:AlternateContent>
      </w:r>
      <w:r w:rsidR="007C391E" w:rsidRPr="007C391E">
        <w:rPr>
          <w:rFonts w:cs="Times"/>
          <w:b/>
          <w:bCs/>
          <w:color w:val="44546A" w:themeColor="text2"/>
          <w:sz w:val="28"/>
          <w:szCs w:val="28"/>
          <w:u w:val="single"/>
        </w:rPr>
        <w:t>RELENTLESS ROUTINE</w:t>
      </w:r>
    </w:p>
    <w:p w14:paraId="1FE3B20B" w14:textId="77777777" w:rsidR="00192C97" w:rsidRDefault="00192C97" w:rsidP="00192C97">
      <w:pPr>
        <w:widowControl w:val="0"/>
        <w:autoSpaceDE w:val="0"/>
        <w:autoSpaceDN w:val="0"/>
        <w:adjustRightInd w:val="0"/>
        <w:jc w:val="center"/>
        <w:rPr>
          <w:rFonts w:cs="Times"/>
          <w:b/>
          <w:bCs/>
          <w:color w:val="44546A" w:themeColor="text2"/>
          <w:sz w:val="28"/>
          <w:szCs w:val="28"/>
          <w:u w:val="single"/>
        </w:rPr>
      </w:pPr>
    </w:p>
    <w:p w14:paraId="6EE7F2C8" w14:textId="07258247" w:rsidR="007C391E" w:rsidRPr="007C391E" w:rsidRDefault="007C391E" w:rsidP="00784A62">
      <w:pPr>
        <w:widowControl w:val="0"/>
        <w:autoSpaceDE w:val="0"/>
        <w:autoSpaceDN w:val="0"/>
        <w:adjustRightInd w:val="0"/>
        <w:jc w:val="center"/>
        <w:rPr>
          <w:rFonts w:cs="Times"/>
          <w:b/>
          <w:bCs/>
          <w:color w:val="44546A" w:themeColor="text2"/>
          <w:sz w:val="28"/>
          <w:szCs w:val="28"/>
          <w:u w:val="single"/>
        </w:rPr>
      </w:pPr>
    </w:p>
    <w:p w14:paraId="04F3096C" w14:textId="5270A0CE" w:rsidR="007C391E" w:rsidRPr="00784A62" w:rsidRDefault="005B52D9" w:rsidP="00784A62">
      <w:pPr>
        <w:widowControl w:val="0"/>
        <w:autoSpaceDE w:val="0"/>
        <w:autoSpaceDN w:val="0"/>
        <w:adjustRightInd w:val="0"/>
        <w:jc w:val="center"/>
        <w:rPr>
          <w:rFonts w:cs="Times"/>
          <w:b/>
          <w:bCs/>
          <w:i/>
          <w:iCs/>
          <w:color w:val="44546A" w:themeColor="text2"/>
          <w:sz w:val="32"/>
          <w:szCs w:val="32"/>
          <w:u w:val="single"/>
        </w:rPr>
      </w:pPr>
      <w:r>
        <w:rPr>
          <w:rFonts w:cs="Times"/>
          <w:b/>
          <w:bCs/>
          <w:i/>
          <w:iCs/>
          <w:noProof/>
          <w:color w:val="44546A" w:themeColor="text2"/>
          <w:sz w:val="32"/>
          <w:szCs w:val="32"/>
          <w:u w:val="single"/>
        </w:rPr>
        <mc:AlternateContent>
          <mc:Choice Requires="wpg">
            <w:drawing>
              <wp:anchor distT="0" distB="0" distL="114300" distR="114300" simplePos="0" relativeHeight="251761664" behindDoc="0" locked="0" layoutInCell="1" allowOverlap="1" wp14:anchorId="45D5CE56" wp14:editId="62D245BE">
                <wp:simplePos x="0" y="0"/>
                <wp:positionH relativeFrom="column">
                  <wp:posOffset>-542925</wp:posOffset>
                </wp:positionH>
                <wp:positionV relativeFrom="paragraph">
                  <wp:posOffset>255270</wp:posOffset>
                </wp:positionV>
                <wp:extent cx="6696075" cy="3848100"/>
                <wp:effectExtent l="0" t="0" r="28575" b="19050"/>
                <wp:wrapNone/>
                <wp:docPr id="16" name="Group 16"/>
                <wp:cNvGraphicFramePr/>
                <a:graphic xmlns:a="http://schemas.openxmlformats.org/drawingml/2006/main">
                  <a:graphicData uri="http://schemas.microsoft.com/office/word/2010/wordprocessingGroup">
                    <wpg:wgp>
                      <wpg:cNvGrpSpPr/>
                      <wpg:grpSpPr>
                        <a:xfrm>
                          <a:off x="0" y="0"/>
                          <a:ext cx="6696075" cy="3848100"/>
                          <a:chOff x="0" y="0"/>
                          <a:chExt cx="6805295" cy="3848100"/>
                        </a:xfrm>
                      </wpg:grpSpPr>
                      <wps:wsp>
                        <wps:cNvPr id="8" name="Rectangle 8"/>
                        <wps:cNvSpPr/>
                        <wps:spPr>
                          <a:xfrm>
                            <a:off x="0" y="0"/>
                            <a:ext cx="1974215" cy="384810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5F13E" w14:textId="6B95F4E3" w:rsidR="007C391E" w:rsidRDefault="00D22095" w:rsidP="00D22095">
                              <w:pPr>
                                <w:jc w:val="center"/>
                                <w:rPr>
                                  <w:b/>
                                  <w:bCs/>
                                  <w:color w:val="FF0000"/>
                                  <w:sz w:val="28"/>
                                  <w:szCs w:val="28"/>
                                </w:rPr>
                              </w:pPr>
                              <w:r>
                                <w:rPr>
                                  <w:b/>
                                  <w:bCs/>
                                  <w:color w:val="FF0000"/>
                                  <w:sz w:val="28"/>
                                  <w:szCs w:val="28"/>
                                </w:rPr>
                                <w:t>STEPPED BOUNDARIES</w:t>
                              </w:r>
                            </w:p>
                            <w:p w14:paraId="72E09F39" w14:textId="2B6EC6BD" w:rsidR="00D22095" w:rsidRDefault="00D22095" w:rsidP="00D22095">
                              <w:pPr>
                                <w:pStyle w:val="ListParagraph"/>
                                <w:numPr>
                                  <w:ilvl w:val="0"/>
                                  <w:numId w:val="37"/>
                                </w:numPr>
                                <w:rPr>
                                  <w:color w:val="000000" w:themeColor="text1"/>
                                </w:rPr>
                              </w:pPr>
                              <w:r>
                                <w:rPr>
                                  <w:color w:val="000000" w:themeColor="text1"/>
                                </w:rPr>
                                <w:t xml:space="preserve">Reminder of rules – </w:t>
                              </w:r>
                              <w:r w:rsidRPr="00D22095">
                                <w:rPr>
                                  <w:b/>
                                  <w:bCs/>
                                  <w:color w:val="000000" w:themeColor="text1"/>
                                </w:rPr>
                                <w:t>‘RRS’</w:t>
                              </w:r>
                              <w:r>
                                <w:rPr>
                                  <w:color w:val="000000" w:themeColor="text1"/>
                                </w:rPr>
                                <w:t>.</w:t>
                              </w:r>
                            </w:p>
                            <w:p w14:paraId="23964C60" w14:textId="53701955" w:rsidR="00D22095" w:rsidRDefault="00D22095" w:rsidP="00D22095">
                              <w:pPr>
                                <w:pStyle w:val="ListParagraph"/>
                                <w:numPr>
                                  <w:ilvl w:val="0"/>
                                  <w:numId w:val="37"/>
                                </w:numPr>
                                <w:rPr>
                                  <w:color w:val="000000" w:themeColor="text1"/>
                                </w:rPr>
                              </w:pPr>
                              <w:r>
                                <w:rPr>
                                  <w:color w:val="000000" w:themeColor="text1"/>
                                </w:rPr>
                                <w:t xml:space="preserve">Reinforce expectations – </w:t>
                              </w:r>
                              <w:r w:rsidRPr="00D22095">
                                <w:rPr>
                                  <w:b/>
                                  <w:bCs/>
                                  <w:color w:val="000000" w:themeColor="text1"/>
                                </w:rPr>
                                <w:t>Vision and Values ‘Be More Thirsk’</w:t>
                              </w:r>
                              <w:r>
                                <w:rPr>
                                  <w:color w:val="000000" w:themeColor="text1"/>
                                </w:rPr>
                                <w:t>.</w:t>
                              </w:r>
                            </w:p>
                            <w:p w14:paraId="0E88A8E0" w14:textId="60157E64" w:rsidR="00D22095" w:rsidRPr="00D22095" w:rsidRDefault="00D22095" w:rsidP="00D22095">
                              <w:pPr>
                                <w:pStyle w:val="ListParagraph"/>
                                <w:numPr>
                                  <w:ilvl w:val="0"/>
                                  <w:numId w:val="37"/>
                                </w:numPr>
                                <w:rPr>
                                  <w:b/>
                                  <w:bCs/>
                                  <w:color w:val="000000" w:themeColor="text1"/>
                                </w:rPr>
                              </w:pPr>
                              <w:r>
                                <w:rPr>
                                  <w:color w:val="000000" w:themeColor="text1"/>
                                </w:rPr>
                                <w:t>Behaviour conversation 1</w:t>
                              </w:r>
                              <w:r w:rsidRPr="00D22095">
                                <w:rPr>
                                  <w:color w:val="000000" w:themeColor="text1"/>
                                  <w:vertAlign w:val="superscript"/>
                                </w:rPr>
                                <w:t>st</w:t>
                              </w:r>
                              <w:r>
                                <w:rPr>
                                  <w:color w:val="000000" w:themeColor="text1"/>
                                </w:rPr>
                                <w:t xml:space="preserve"> On-call – </w:t>
                              </w:r>
                              <w:r w:rsidRPr="00D22095">
                                <w:rPr>
                                  <w:b/>
                                  <w:bCs/>
                                  <w:color w:val="000000" w:themeColor="text1"/>
                                </w:rPr>
                                <w:t>Repair Before Remove</w:t>
                              </w:r>
                              <w:r w:rsidRPr="00D22095">
                                <w:rPr>
                                  <w:color w:val="000000" w:themeColor="text1"/>
                                </w:rPr>
                                <w:t>.</w:t>
                              </w:r>
                            </w:p>
                            <w:p w14:paraId="339E9E44" w14:textId="75229E78" w:rsidR="00D22095" w:rsidRPr="00192C97" w:rsidRDefault="00192C97" w:rsidP="00D22095">
                              <w:pPr>
                                <w:pStyle w:val="ListParagraph"/>
                                <w:numPr>
                                  <w:ilvl w:val="0"/>
                                  <w:numId w:val="37"/>
                                </w:numPr>
                                <w:rPr>
                                  <w:b/>
                                  <w:bCs/>
                                  <w:color w:val="000000" w:themeColor="text1"/>
                                </w:rPr>
                              </w:pPr>
                              <w:r>
                                <w:rPr>
                                  <w:color w:val="000000" w:themeColor="text1"/>
                                </w:rPr>
                                <w:t>Time out, 2</w:t>
                              </w:r>
                              <w:r w:rsidRPr="00192C97">
                                <w:rPr>
                                  <w:color w:val="000000" w:themeColor="text1"/>
                                  <w:vertAlign w:val="superscript"/>
                                </w:rPr>
                                <w:t>nd</w:t>
                              </w:r>
                              <w:r>
                                <w:rPr>
                                  <w:color w:val="000000" w:themeColor="text1"/>
                                </w:rPr>
                                <w:t xml:space="preserve"> On-call – </w:t>
                              </w:r>
                              <w:r w:rsidRPr="00192C97">
                                <w:rPr>
                                  <w:b/>
                                  <w:bCs/>
                                  <w:color w:val="000000" w:themeColor="text1"/>
                                </w:rPr>
                                <w:t>Removal and Consequence (ASD)</w:t>
                              </w:r>
                              <w:r>
                                <w:rPr>
                                  <w:color w:val="000000" w:themeColor="text1"/>
                                </w:rPr>
                                <w:t>.</w:t>
                              </w:r>
                            </w:p>
                            <w:p w14:paraId="4C266312" w14:textId="1936D267" w:rsidR="00192C97" w:rsidRPr="005B52D9" w:rsidRDefault="00192C97" w:rsidP="00D22095">
                              <w:pPr>
                                <w:pStyle w:val="ListParagraph"/>
                                <w:numPr>
                                  <w:ilvl w:val="0"/>
                                  <w:numId w:val="37"/>
                                </w:numPr>
                                <w:rPr>
                                  <w:b/>
                                  <w:bCs/>
                                  <w:color w:val="000000" w:themeColor="text1"/>
                                </w:rPr>
                              </w:pPr>
                              <w:r>
                                <w:rPr>
                                  <w:color w:val="000000" w:themeColor="text1"/>
                                </w:rPr>
                                <w:t xml:space="preserve">ASD – </w:t>
                              </w:r>
                              <w:r w:rsidRPr="00192C97">
                                <w:rPr>
                                  <w:b/>
                                  <w:bCs/>
                                  <w:color w:val="000000" w:themeColor="text1"/>
                                </w:rPr>
                                <w:t>Restorative Conversation</w:t>
                              </w:r>
                              <w:r>
                                <w:rPr>
                                  <w:color w:val="000000" w:themeColor="text1"/>
                                </w:rPr>
                                <w:t>.</w:t>
                              </w:r>
                            </w:p>
                            <w:p w14:paraId="67328A7D" w14:textId="1E7DA1AA" w:rsidR="005B52D9" w:rsidRDefault="005B52D9" w:rsidP="005B52D9">
                              <w:pPr>
                                <w:rPr>
                                  <w:b/>
                                  <w:bCs/>
                                  <w:color w:val="000000" w:themeColor="text1"/>
                                </w:rPr>
                              </w:pPr>
                            </w:p>
                            <w:p w14:paraId="54AFA7C3" w14:textId="71C3B5BC" w:rsidR="005B52D9" w:rsidRDefault="005B52D9" w:rsidP="005B52D9">
                              <w:pPr>
                                <w:rPr>
                                  <w:b/>
                                  <w:bCs/>
                                  <w:color w:val="000000" w:themeColor="text1"/>
                                </w:rPr>
                              </w:pPr>
                            </w:p>
                            <w:p w14:paraId="7C1FDB97" w14:textId="77777777" w:rsidR="005B52D9" w:rsidRPr="005B52D9" w:rsidRDefault="005B52D9" w:rsidP="005B52D9">
                              <w:pPr>
                                <w:rPr>
                                  <w:b/>
                                  <w:bCs/>
                                  <w:color w:val="000000" w:themeColor="text1"/>
                                </w:rPr>
                              </w:pPr>
                            </w:p>
                            <w:p w14:paraId="6166DD19" w14:textId="15ADC55C" w:rsidR="007C391E" w:rsidRPr="007C391E" w:rsidRDefault="007C391E" w:rsidP="00D22095">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438400" y="0"/>
                            <a:ext cx="1974215" cy="381762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43AF5" w14:textId="3C1BEE4C" w:rsidR="007C391E" w:rsidRDefault="00D22095" w:rsidP="00D22095">
                              <w:pPr>
                                <w:jc w:val="center"/>
                                <w:rPr>
                                  <w:b/>
                                  <w:bCs/>
                                  <w:color w:val="FF0000"/>
                                  <w:sz w:val="28"/>
                                  <w:szCs w:val="28"/>
                                </w:rPr>
                              </w:pPr>
                              <w:r>
                                <w:rPr>
                                  <w:b/>
                                  <w:bCs/>
                                  <w:color w:val="FF0000"/>
                                  <w:sz w:val="28"/>
                                  <w:szCs w:val="28"/>
                                </w:rPr>
                                <w:t>MICROSCRIPTS AND MANTRAS</w:t>
                              </w:r>
                            </w:p>
                            <w:p w14:paraId="1691A3F1" w14:textId="12951AD4" w:rsidR="00192C97" w:rsidRDefault="00192C97" w:rsidP="00192C97">
                              <w:pPr>
                                <w:pStyle w:val="ListParagraph"/>
                                <w:numPr>
                                  <w:ilvl w:val="0"/>
                                  <w:numId w:val="38"/>
                                </w:numPr>
                                <w:rPr>
                                  <w:color w:val="000000" w:themeColor="text1"/>
                                </w:rPr>
                              </w:pPr>
                              <w:r>
                                <w:rPr>
                                  <w:color w:val="000000" w:themeColor="text1"/>
                                </w:rPr>
                                <w:t>“I need you to… thank you”.</w:t>
                              </w:r>
                            </w:p>
                            <w:p w14:paraId="7D32FBA6" w14:textId="13540208" w:rsidR="00192C97" w:rsidRDefault="00192C97" w:rsidP="00192C97">
                              <w:pPr>
                                <w:pStyle w:val="ListParagraph"/>
                                <w:numPr>
                                  <w:ilvl w:val="0"/>
                                  <w:numId w:val="38"/>
                                </w:numPr>
                                <w:rPr>
                                  <w:color w:val="000000" w:themeColor="text1"/>
                                </w:rPr>
                              </w:pPr>
                              <w:r>
                                <w:rPr>
                                  <w:color w:val="000000" w:themeColor="text1"/>
                                </w:rPr>
                                <w:t>“I’ve noticed that you… thank you”.</w:t>
                              </w:r>
                            </w:p>
                            <w:p w14:paraId="18DEA9D3" w14:textId="22622D47" w:rsidR="00192C97" w:rsidRDefault="00192C97" w:rsidP="00192C97">
                              <w:pPr>
                                <w:pStyle w:val="ListParagraph"/>
                                <w:numPr>
                                  <w:ilvl w:val="0"/>
                                  <w:numId w:val="38"/>
                                </w:numPr>
                                <w:rPr>
                                  <w:color w:val="000000" w:themeColor="text1"/>
                                </w:rPr>
                              </w:pPr>
                              <w:r>
                                <w:rPr>
                                  <w:color w:val="000000" w:themeColor="text1"/>
                                </w:rPr>
                                <w:t xml:space="preserve">“Thank you everybody for getting </w:t>
                              </w:r>
                              <w:r w:rsidRPr="00192C97">
                                <w:rPr>
                                  <w:b/>
                                  <w:bCs/>
                                  <w:color w:val="000000" w:themeColor="text1"/>
                                </w:rPr>
                                <w:t>READY</w:t>
                              </w:r>
                              <w:r>
                                <w:rPr>
                                  <w:color w:val="000000" w:themeColor="text1"/>
                                </w:rPr>
                                <w:t xml:space="preserve"> to learn so promptly”.</w:t>
                              </w:r>
                            </w:p>
                            <w:p w14:paraId="2B6FC70C" w14:textId="31EBA01A" w:rsidR="00192C97" w:rsidRDefault="00192C97" w:rsidP="00192C97">
                              <w:pPr>
                                <w:pStyle w:val="ListParagraph"/>
                                <w:numPr>
                                  <w:ilvl w:val="0"/>
                                  <w:numId w:val="38"/>
                                </w:numPr>
                                <w:rPr>
                                  <w:color w:val="000000" w:themeColor="text1"/>
                                </w:rPr>
                              </w:pPr>
                              <w:r>
                                <w:rPr>
                                  <w:color w:val="000000" w:themeColor="text1"/>
                                </w:rPr>
                                <w:t xml:space="preserve">“I can see you are not </w:t>
                              </w:r>
                              <w:r w:rsidRPr="00192C97">
                                <w:rPr>
                                  <w:b/>
                                  <w:bCs/>
                                  <w:color w:val="000000" w:themeColor="text1"/>
                                </w:rPr>
                                <w:t xml:space="preserve">READY </w:t>
                              </w:r>
                              <w:r>
                                <w:rPr>
                                  <w:color w:val="000000" w:themeColor="text1"/>
                                </w:rPr>
                                <w:t>at this moment… I will come back in a few minutes”.</w:t>
                              </w:r>
                            </w:p>
                            <w:p w14:paraId="3769D026" w14:textId="768E02A7" w:rsidR="00192C97" w:rsidRPr="00192C97" w:rsidRDefault="00192C97" w:rsidP="00192C97">
                              <w:pPr>
                                <w:pStyle w:val="ListParagraph"/>
                                <w:numPr>
                                  <w:ilvl w:val="0"/>
                                  <w:numId w:val="38"/>
                                </w:numPr>
                                <w:rPr>
                                  <w:color w:val="000000" w:themeColor="text1"/>
                                </w:rPr>
                              </w:pPr>
                              <w:r>
                                <w:rPr>
                                  <w:color w:val="000000" w:themeColor="text1"/>
                                </w:rPr>
                                <w:t>“Do you remember last lesson when… I need you to model that same behaviour now”.</w:t>
                              </w:r>
                            </w:p>
                            <w:p w14:paraId="1F46C4F0" w14:textId="77777777" w:rsidR="007C391E" w:rsidRPr="00784A62" w:rsidRDefault="007C391E" w:rsidP="007C391E">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831080" y="15240"/>
                            <a:ext cx="1974215" cy="381762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1F59F" w14:textId="6D381814" w:rsidR="007C391E" w:rsidRDefault="00D22095" w:rsidP="00D22095">
                              <w:pPr>
                                <w:jc w:val="center"/>
                                <w:rPr>
                                  <w:b/>
                                  <w:bCs/>
                                  <w:color w:val="FF0000"/>
                                  <w:sz w:val="28"/>
                                  <w:szCs w:val="28"/>
                                </w:rPr>
                              </w:pPr>
                              <w:r>
                                <w:rPr>
                                  <w:b/>
                                  <w:bCs/>
                                  <w:color w:val="FF0000"/>
                                  <w:sz w:val="28"/>
                                  <w:szCs w:val="28"/>
                                </w:rPr>
                                <w:t>RESTORATIVE QUESTIONS</w:t>
                              </w:r>
                            </w:p>
                            <w:p w14:paraId="1C00AA95" w14:textId="46870E98" w:rsidR="005B52D9" w:rsidRDefault="005B52D9" w:rsidP="005B52D9">
                              <w:pPr>
                                <w:pStyle w:val="ListParagraph"/>
                                <w:numPr>
                                  <w:ilvl w:val="0"/>
                                  <w:numId w:val="39"/>
                                </w:numPr>
                                <w:rPr>
                                  <w:color w:val="000000" w:themeColor="text1"/>
                                </w:rPr>
                              </w:pPr>
                              <w:r>
                                <w:rPr>
                                  <w:color w:val="000000" w:themeColor="text1"/>
                                </w:rPr>
                                <w:t>What happened (RRS)?</w:t>
                              </w:r>
                            </w:p>
                            <w:p w14:paraId="4647AFCA" w14:textId="001346C0" w:rsidR="005B52D9" w:rsidRDefault="005B52D9" w:rsidP="005B52D9">
                              <w:pPr>
                                <w:pStyle w:val="ListParagraph"/>
                                <w:numPr>
                                  <w:ilvl w:val="0"/>
                                  <w:numId w:val="39"/>
                                </w:numPr>
                                <w:rPr>
                                  <w:color w:val="000000" w:themeColor="text1"/>
                                </w:rPr>
                              </w:pPr>
                              <w:r>
                                <w:rPr>
                                  <w:color w:val="000000" w:themeColor="text1"/>
                                </w:rPr>
                                <w:t>What were you thinking at the time?</w:t>
                              </w:r>
                            </w:p>
                            <w:p w14:paraId="7E8DD397" w14:textId="3D1F899E" w:rsidR="005B52D9" w:rsidRDefault="005B52D9" w:rsidP="005B52D9">
                              <w:pPr>
                                <w:pStyle w:val="ListParagraph"/>
                                <w:numPr>
                                  <w:ilvl w:val="0"/>
                                  <w:numId w:val="39"/>
                                </w:numPr>
                                <w:rPr>
                                  <w:color w:val="000000" w:themeColor="text1"/>
                                </w:rPr>
                              </w:pPr>
                              <w:r>
                                <w:rPr>
                                  <w:color w:val="000000" w:themeColor="text1"/>
                                </w:rPr>
                                <w:t>What part did you play?</w:t>
                              </w:r>
                            </w:p>
                            <w:p w14:paraId="7DEF54A0" w14:textId="2664E4F8" w:rsidR="005B52D9" w:rsidRDefault="005B52D9" w:rsidP="005B52D9">
                              <w:pPr>
                                <w:pStyle w:val="ListParagraph"/>
                                <w:numPr>
                                  <w:ilvl w:val="0"/>
                                  <w:numId w:val="39"/>
                                </w:numPr>
                                <w:rPr>
                                  <w:color w:val="000000" w:themeColor="text1"/>
                                </w:rPr>
                              </w:pPr>
                              <w:r>
                                <w:rPr>
                                  <w:color w:val="000000" w:themeColor="text1"/>
                                </w:rPr>
                                <w:t>How did it make other people feel?</w:t>
                              </w:r>
                            </w:p>
                            <w:p w14:paraId="07B0BC23" w14:textId="00A79405" w:rsidR="005B52D9" w:rsidRDefault="005B52D9" w:rsidP="005B52D9">
                              <w:pPr>
                                <w:pStyle w:val="ListParagraph"/>
                                <w:numPr>
                                  <w:ilvl w:val="0"/>
                                  <w:numId w:val="39"/>
                                </w:numPr>
                                <w:rPr>
                                  <w:color w:val="000000" w:themeColor="text1"/>
                                </w:rPr>
                              </w:pPr>
                              <w:r>
                                <w:rPr>
                                  <w:color w:val="000000" w:themeColor="text1"/>
                                </w:rPr>
                                <w:t>What needs to happen to make it right?</w:t>
                              </w:r>
                            </w:p>
                            <w:p w14:paraId="37E636D8" w14:textId="3FD6951A" w:rsidR="005B52D9" w:rsidRDefault="005B52D9" w:rsidP="005B52D9">
                              <w:pPr>
                                <w:rPr>
                                  <w:color w:val="000000" w:themeColor="text1"/>
                                </w:rPr>
                              </w:pPr>
                            </w:p>
                            <w:p w14:paraId="2622CAB5" w14:textId="1FC74771" w:rsidR="005B52D9" w:rsidRDefault="005B52D9" w:rsidP="005B52D9">
                              <w:pPr>
                                <w:rPr>
                                  <w:color w:val="000000" w:themeColor="text1"/>
                                </w:rPr>
                              </w:pPr>
                            </w:p>
                            <w:p w14:paraId="3B0C6AAE" w14:textId="77777777" w:rsidR="005B52D9" w:rsidRPr="005B52D9" w:rsidRDefault="005B52D9" w:rsidP="005B52D9">
                              <w:pPr>
                                <w:rPr>
                                  <w:color w:val="000000" w:themeColor="text1"/>
                                </w:rPr>
                              </w:pPr>
                            </w:p>
                            <w:p w14:paraId="22E016E9" w14:textId="77777777" w:rsidR="00192C97" w:rsidRPr="00B80522" w:rsidRDefault="00192C97" w:rsidP="00B80522">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5D5CE56" id="Group 16" o:spid="_x0000_s1035" style="position:absolute;left:0;text-align:left;margin-left:-42.75pt;margin-top:20.1pt;width:527.25pt;height:303pt;z-index:251761664;mso-width-relative:margin" coordsize="68052,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">
                <v:rect id="Rectangle 8" o:spid="_x0000_s1036" style="position:absolute;width:19742;height:38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" filled="f" strokecolor="#44546a [3215]" strokeweight="2pt">
                  <v:textbox>
                    <w:txbxContent>
                      <w:p w14:paraId="42E5F13E" w14:textId="6B95F4E3" w:rsidR="007C391E" w:rsidRDefault="00D22095" w:rsidP="00D22095">
                        <w:pPr>
                          <w:jc w:val="center"/>
                          <w:rPr>
                            <w:b/>
                            <w:bCs/>
                            <w:color w:val="FF0000"/>
                            <w:sz w:val="28"/>
                            <w:szCs w:val="28"/>
                          </w:rPr>
                        </w:pPr>
                        <w:r>
                          <w:rPr>
                            <w:b/>
                            <w:bCs/>
                            <w:color w:val="FF0000"/>
                            <w:sz w:val="28"/>
                            <w:szCs w:val="28"/>
                          </w:rPr>
                          <w:t>STEPPED BOUNDARIES</w:t>
                        </w:r>
                      </w:p>
                      <w:p w14:paraId="72E09F39" w14:textId="2B6EC6BD" w:rsidR="00D22095" w:rsidRDefault="00D22095" w:rsidP="00D22095">
                        <w:pPr>
                          <w:pStyle w:val="ListParagraph"/>
                          <w:numPr>
                            <w:ilvl w:val="0"/>
                            <w:numId w:val="37"/>
                          </w:numPr>
                          <w:rPr>
                            <w:color w:val="000000" w:themeColor="text1"/>
                          </w:rPr>
                        </w:pPr>
                        <w:r>
                          <w:rPr>
                            <w:color w:val="000000" w:themeColor="text1"/>
                          </w:rPr>
                          <w:t xml:space="preserve">Reminder of rules – </w:t>
                        </w:r>
                        <w:r w:rsidRPr="00D22095">
                          <w:rPr>
                            <w:b/>
                            <w:bCs/>
                            <w:color w:val="000000" w:themeColor="text1"/>
                          </w:rPr>
                          <w:t>‘RRS’</w:t>
                        </w:r>
                        <w:r>
                          <w:rPr>
                            <w:color w:val="000000" w:themeColor="text1"/>
                          </w:rPr>
                          <w:t>.</w:t>
                        </w:r>
                      </w:p>
                      <w:p w14:paraId="23964C60" w14:textId="53701955" w:rsidR="00D22095" w:rsidRDefault="00D22095" w:rsidP="00D22095">
                        <w:pPr>
                          <w:pStyle w:val="ListParagraph"/>
                          <w:numPr>
                            <w:ilvl w:val="0"/>
                            <w:numId w:val="37"/>
                          </w:numPr>
                          <w:rPr>
                            <w:color w:val="000000" w:themeColor="text1"/>
                          </w:rPr>
                        </w:pPr>
                        <w:r>
                          <w:rPr>
                            <w:color w:val="000000" w:themeColor="text1"/>
                          </w:rPr>
                          <w:t xml:space="preserve">Reinforce expectations – </w:t>
                        </w:r>
                        <w:r w:rsidRPr="00D22095">
                          <w:rPr>
                            <w:b/>
                            <w:bCs/>
                            <w:color w:val="000000" w:themeColor="text1"/>
                          </w:rPr>
                          <w:t>Vision and Values ‘Be More Thirsk’</w:t>
                        </w:r>
                        <w:r>
                          <w:rPr>
                            <w:color w:val="000000" w:themeColor="text1"/>
                          </w:rPr>
                          <w:t>.</w:t>
                        </w:r>
                      </w:p>
                      <w:p w14:paraId="0E88A8E0" w14:textId="60157E64" w:rsidR="00D22095" w:rsidRPr="00D22095" w:rsidRDefault="00D22095" w:rsidP="00D22095">
                        <w:pPr>
                          <w:pStyle w:val="ListParagraph"/>
                          <w:numPr>
                            <w:ilvl w:val="0"/>
                            <w:numId w:val="37"/>
                          </w:numPr>
                          <w:rPr>
                            <w:b/>
                            <w:bCs/>
                            <w:color w:val="000000" w:themeColor="text1"/>
                          </w:rPr>
                        </w:pPr>
                        <w:r>
                          <w:rPr>
                            <w:color w:val="000000" w:themeColor="text1"/>
                          </w:rPr>
                          <w:t>Behaviour conversation 1</w:t>
                        </w:r>
                        <w:r w:rsidRPr="00D22095">
                          <w:rPr>
                            <w:color w:val="000000" w:themeColor="text1"/>
                            <w:vertAlign w:val="superscript"/>
                          </w:rPr>
                          <w:t>st</w:t>
                        </w:r>
                        <w:r>
                          <w:rPr>
                            <w:color w:val="000000" w:themeColor="text1"/>
                          </w:rPr>
                          <w:t xml:space="preserve"> On-call – </w:t>
                        </w:r>
                        <w:r w:rsidRPr="00D22095">
                          <w:rPr>
                            <w:b/>
                            <w:bCs/>
                            <w:color w:val="000000" w:themeColor="text1"/>
                          </w:rPr>
                          <w:t>Repair Before Remove</w:t>
                        </w:r>
                        <w:r w:rsidRPr="00D22095">
                          <w:rPr>
                            <w:color w:val="000000" w:themeColor="text1"/>
                          </w:rPr>
                          <w:t>.</w:t>
                        </w:r>
                      </w:p>
                      <w:p w14:paraId="339E9E44" w14:textId="75229E78" w:rsidR="00D22095" w:rsidRPr="00192C97" w:rsidRDefault="00192C97" w:rsidP="00D22095">
                        <w:pPr>
                          <w:pStyle w:val="ListParagraph"/>
                          <w:numPr>
                            <w:ilvl w:val="0"/>
                            <w:numId w:val="37"/>
                          </w:numPr>
                          <w:rPr>
                            <w:b/>
                            <w:bCs/>
                            <w:color w:val="000000" w:themeColor="text1"/>
                          </w:rPr>
                        </w:pPr>
                        <w:r>
                          <w:rPr>
                            <w:color w:val="000000" w:themeColor="text1"/>
                          </w:rPr>
                          <w:t>Time out, 2</w:t>
                        </w:r>
                        <w:r w:rsidRPr="00192C97">
                          <w:rPr>
                            <w:color w:val="000000" w:themeColor="text1"/>
                            <w:vertAlign w:val="superscript"/>
                          </w:rPr>
                          <w:t>nd</w:t>
                        </w:r>
                        <w:r>
                          <w:rPr>
                            <w:color w:val="000000" w:themeColor="text1"/>
                          </w:rPr>
                          <w:t xml:space="preserve"> On-call – </w:t>
                        </w:r>
                        <w:r w:rsidRPr="00192C97">
                          <w:rPr>
                            <w:b/>
                            <w:bCs/>
                            <w:color w:val="000000" w:themeColor="text1"/>
                          </w:rPr>
                          <w:t>Removal and Consequence (ASD)</w:t>
                        </w:r>
                        <w:r>
                          <w:rPr>
                            <w:color w:val="000000" w:themeColor="text1"/>
                          </w:rPr>
                          <w:t>.</w:t>
                        </w:r>
                      </w:p>
                      <w:p w14:paraId="4C266312" w14:textId="1936D267" w:rsidR="00192C97" w:rsidRPr="005B52D9" w:rsidRDefault="00192C97" w:rsidP="00D22095">
                        <w:pPr>
                          <w:pStyle w:val="ListParagraph"/>
                          <w:numPr>
                            <w:ilvl w:val="0"/>
                            <w:numId w:val="37"/>
                          </w:numPr>
                          <w:rPr>
                            <w:b/>
                            <w:bCs/>
                            <w:color w:val="000000" w:themeColor="text1"/>
                          </w:rPr>
                        </w:pPr>
                        <w:r>
                          <w:rPr>
                            <w:color w:val="000000" w:themeColor="text1"/>
                          </w:rPr>
                          <w:t xml:space="preserve">ASD – </w:t>
                        </w:r>
                        <w:r w:rsidRPr="00192C97">
                          <w:rPr>
                            <w:b/>
                            <w:bCs/>
                            <w:color w:val="000000" w:themeColor="text1"/>
                          </w:rPr>
                          <w:t>Restorative Conversation</w:t>
                        </w:r>
                        <w:r>
                          <w:rPr>
                            <w:color w:val="000000" w:themeColor="text1"/>
                          </w:rPr>
                          <w:t>.</w:t>
                        </w:r>
                      </w:p>
                      <w:p w14:paraId="67328A7D" w14:textId="1E7DA1AA" w:rsidR="005B52D9" w:rsidRDefault="005B52D9" w:rsidP="005B52D9">
                        <w:pPr>
                          <w:rPr>
                            <w:b/>
                            <w:bCs/>
                            <w:color w:val="000000" w:themeColor="text1"/>
                          </w:rPr>
                        </w:pPr>
                      </w:p>
                      <w:p w14:paraId="54AFA7C3" w14:textId="71C3B5BC" w:rsidR="005B52D9" w:rsidRDefault="005B52D9" w:rsidP="005B52D9">
                        <w:pPr>
                          <w:rPr>
                            <w:b/>
                            <w:bCs/>
                            <w:color w:val="000000" w:themeColor="text1"/>
                          </w:rPr>
                        </w:pPr>
                      </w:p>
                      <w:p w14:paraId="7C1FDB97" w14:textId="77777777" w:rsidR="005B52D9" w:rsidRPr="005B52D9" w:rsidRDefault="005B52D9" w:rsidP="005B52D9">
                        <w:pPr>
                          <w:rPr>
                            <w:b/>
                            <w:bCs/>
                            <w:color w:val="000000" w:themeColor="text1"/>
                          </w:rPr>
                        </w:pPr>
                      </w:p>
                      <w:p w14:paraId="6166DD19" w14:textId="15ADC55C" w:rsidR="007C391E" w:rsidRPr="007C391E" w:rsidRDefault="007C391E" w:rsidP="00D22095">
                        <w:pPr>
                          <w:rPr>
                            <w:color w:val="000000" w:themeColor="text1"/>
                            <w:sz w:val="24"/>
                            <w:szCs w:val="24"/>
                          </w:rPr>
                        </w:pPr>
                      </w:p>
                    </w:txbxContent>
                  </v:textbox>
                </v:rect>
                <v:rect id="Rectangle 9" o:spid="_x0000_s1037" style="position:absolute;left:24384;width:19742;height:38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" filled="f" strokecolor="#44546a [3215]" strokeweight="2pt">
                  <v:textbox>
                    <w:txbxContent>
                      <w:p w14:paraId="6AB43AF5" w14:textId="3C1BEE4C" w:rsidR="007C391E" w:rsidRDefault="00D22095" w:rsidP="00D22095">
                        <w:pPr>
                          <w:jc w:val="center"/>
                          <w:rPr>
                            <w:b/>
                            <w:bCs/>
                            <w:color w:val="FF0000"/>
                            <w:sz w:val="28"/>
                            <w:szCs w:val="28"/>
                          </w:rPr>
                        </w:pPr>
                        <w:r>
                          <w:rPr>
                            <w:b/>
                            <w:bCs/>
                            <w:color w:val="FF0000"/>
                            <w:sz w:val="28"/>
                            <w:szCs w:val="28"/>
                          </w:rPr>
                          <w:t>MICROSCRIPTS AND MANTRAS</w:t>
                        </w:r>
                      </w:p>
                      <w:p w14:paraId="1691A3F1" w14:textId="12951AD4" w:rsidR="00192C97" w:rsidRDefault="00192C97" w:rsidP="00192C97">
                        <w:pPr>
                          <w:pStyle w:val="ListParagraph"/>
                          <w:numPr>
                            <w:ilvl w:val="0"/>
                            <w:numId w:val="38"/>
                          </w:numPr>
                          <w:rPr>
                            <w:color w:val="000000" w:themeColor="text1"/>
                          </w:rPr>
                        </w:pPr>
                        <w:r>
                          <w:rPr>
                            <w:color w:val="000000" w:themeColor="text1"/>
                          </w:rPr>
                          <w:t>“I need you to… thank you”.</w:t>
                        </w:r>
                      </w:p>
                      <w:p w14:paraId="7D32FBA6" w14:textId="13540208" w:rsidR="00192C97" w:rsidRDefault="00192C97" w:rsidP="00192C97">
                        <w:pPr>
                          <w:pStyle w:val="ListParagraph"/>
                          <w:numPr>
                            <w:ilvl w:val="0"/>
                            <w:numId w:val="38"/>
                          </w:numPr>
                          <w:rPr>
                            <w:color w:val="000000" w:themeColor="text1"/>
                          </w:rPr>
                        </w:pPr>
                        <w:r>
                          <w:rPr>
                            <w:color w:val="000000" w:themeColor="text1"/>
                          </w:rPr>
                          <w:t>“I’ve noticed that you… thank you”.</w:t>
                        </w:r>
                      </w:p>
                      <w:p w14:paraId="18DEA9D3" w14:textId="22622D47" w:rsidR="00192C97" w:rsidRDefault="00192C97" w:rsidP="00192C97">
                        <w:pPr>
                          <w:pStyle w:val="ListParagraph"/>
                          <w:numPr>
                            <w:ilvl w:val="0"/>
                            <w:numId w:val="38"/>
                          </w:numPr>
                          <w:rPr>
                            <w:color w:val="000000" w:themeColor="text1"/>
                          </w:rPr>
                        </w:pPr>
                        <w:r>
                          <w:rPr>
                            <w:color w:val="000000" w:themeColor="text1"/>
                          </w:rPr>
                          <w:t xml:space="preserve">“Thank you everybody for getting </w:t>
                        </w:r>
                        <w:r w:rsidRPr="00192C97">
                          <w:rPr>
                            <w:b/>
                            <w:bCs/>
                            <w:color w:val="000000" w:themeColor="text1"/>
                          </w:rPr>
                          <w:t>READY</w:t>
                        </w:r>
                        <w:r>
                          <w:rPr>
                            <w:color w:val="000000" w:themeColor="text1"/>
                          </w:rPr>
                          <w:t xml:space="preserve"> to learn so promptly”.</w:t>
                        </w:r>
                      </w:p>
                      <w:p w14:paraId="2B6FC70C" w14:textId="31EBA01A" w:rsidR="00192C97" w:rsidRDefault="00192C97" w:rsidP="00192C97">
                        <w:pPr>
                          <w:pStyle w:val="ListParagraph"/>
                          <w:numPr>
                            <w:ilvl w:val="0"/>
                            <w:numId w:val="38"/>
                          </w:numPr>
                          <w:rPr>
                            <w:color w:val="000000" w:themeColor="text1"/>
                          </w:rPr>
                        </w:pPr>
                        <w:r>
                          <w:rPr>
                            <w:color w:val="000000" w:themeColor="text1"/>
                          </w:rPr>
                          <w:t xml:space="preserve">“I can see you are not </w:t>
                        </w:r>
                        <w:r w:rsidRPr="00192C97">
                          <w:rPr>
                            <w:b/>
                            <w:bCs/>
                            <w:color w:val="000000" w:themeColor="text1"/>
                          </w:rPr>
                          <w:t xml:space="preserve">READY </w:t>
                        </w:r>
                        <w:r>
                          <w:rPr>
                            <w:color w:val="000000" w:themeColor="text1"/>
                          </w:rPr>
                          <w:t>at this moment… I will come back in a few minutes”.</w:t>
                        </w:r>
                      </w:p>
                      <w:p w14:paraId="3769D026" w14:textId="768E02A7" w:rsidR="00192C97" w:rsidRPr="00192C97" w:rsidRDefault="00192C97" w:rsidP="00192C97">
                        <w:pPr>
                          <w:pStyle w:val="ListParagraph"/>
                          <w:numPr>
                            <w:ilvl w:val="0"/>
                            <w:numId w:val="38"/>
                          </w:numPr>
                          <w:rPr>
                            <w:color w:val="000000" w:themeColor="text1"/>
                          </w:rPr>
                        </w:pPr>
                        <w:r>
                          <w:rPr>
                            <w:color w:val="000000" w:themeColor="text1"/>
                          </w:rPr>
                          <w:t>“Do you remember last lesson when… I need you to model that same behaviour now”.</w:t>
                        </w:r>
                      </w:p>
                      <w:p w14:paraId="1F46C4F0" w14:textId="77777777" w:rsidR="007C391E" w:rsidRPr="00784A62" w:rsidRDefault="007C391E" w:rsidP="007C391E">
                        <w:pPr>
                          <w:rPr>
                            <w:color w:val="000000" w:themeColor="text1"/>
                            <w:sz w:val="24"/>
                            <w:szCs w:val="24"/>
                          </w:rPr>
                        </w:pPr>
                      </w:p>
                    </w:txbxContent>
                  </v:textbox>
                </v:rect>
                <v:rect id="Rectangle 10" o:spid="_x0000_s1038" style="position:absolute;left:48310;top:152;width:19742;height:38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" filled="f" strokecolor="#44546a [3215]" strokeweight="2pt">
                  <v:textbox>
                    <w:txbxContent>
                      <w:p w14:paraId="1A21F59F" w14:textId="6D381814" w:rsidR="007C391E" w:rsidRDefault="00D22095" w:rsidP="00D22095">
                        <w:pPr>
                          <w:jc w:val="center"/>
                          <w:rPr>
                            <w:b/>
                            <w:bCs/>
                            <w:color w:val="FF0000"/>
                            <w:sz w:val="28"/>
                            <w:szCs w:val="28"/>
                          </w:rPr>
                        </w:pPr>
                        <w:r>
                          <w:rPr>
                            <w:b/>
                            <w:bCs/>
                            <w:color w:val="FF0000"/>
                            <w:sz w:val="28"/>
                            <w:szCs w:val="28"/>
                          </w:rPr>
                          <w:t>RESTORATIVE QUESTIONS</w:t>
                        </w:r>
                      </w:p>
                      <w:p w14:paraId="1C00AA95" w14:textId="46870E98" w:rsidR="005B52D9" w:rsidRDefault="005B52D9" w:rsidP="005B52D9">
                        <w:pPr>
                          <w:pStyle w:val="ListParagraph"/>
                          <w:numPr>
                            <w:ilvl w:val="0"/>
                            <w:numId w:val="39"/>
                          </w:numPr>
                          <w:rPr>
                            <w:color w:val="000000" w:themeColor="text1"/>
                          </w:rPr>
                        </w:pPr>
                        <w:r>
                          <w:rPr>
                            <w:color w:val="000000" w:themeColor="text1"/>
                          </w:rPr>
                          <w:t>What happened (RRS)?</w:t>
                        </w:r>
                      </w:p>
                      <w:p w14:paraId="4647AFCA" w14:textId="001346C0" w:rsidR="005B52D9" w:rsidRDefault="005B52D9" w:rsidP="005B52D9">
                        <w:pPr>
                          <w:pStyle w:val="ListParagraph"/>
                          <w:numPr>
                            <w:ilvl w:val="0"/>
                            <w:numId w:val="39"/>
                          </w:numPr>
                          <w:rPr>
                            <w:color w:val="000000" w:themeColor="text1"/>
                          </w:rPr>
                        </w:pPr>
                        <w:r>
                          <w:rPr>
                            <w:color w:val="000000" w:themeColor="text1"/>
                          </w:rPr>
                          <w:t>What were you thinking at the time?</w:t>
                        </w:r>
                      </w:p>
                      <w:p w14:paraId="7E8DD397" w14:textId="3D1F899E" w:rsidR="005B52D9" w:rsidRDefault="005B52D9" w:rsidP="005B52D9">
                        <w:pPr>
                          <w:pStyle w:val="ListParagraph"/>
                          <w:numPr>
                            <w:ilvl w:val="0"/>
                            <w:numId w:val="39"/>
                          </w:numPr>
                          <w:rPr>
                            <w:color w:val="000000" w:themeColor="text1"/>
                          </w:rPr>
                        </w:pPr>
                        <w:r>
                          <w:rPr>
                            <w:color w:val="000000" w:themeColor="text1"/>
                          </w:rPr>
                          <w:t>What part did you play?</w:t>
                        </w:r>
                      </w:p>
                      <w:p w14:paraId="7DEF54A0" w14:textId="2664E4F8" w:rsidR="005B52D9" w:rsidRDefault="005B52D9" w:rsidP="005B52D9">
                        <w:pPr>
                          <w:pStyle w:val="ListParagraph"/>
                          <w:numPr>
                            <w:ilvl w:val="0"/>
                            <w:numId w:val="39"/>
                          </w:numPr>
                          <w:rPr>
                            <w:color w:val="000000" w:themeColor="text1"/>
                          </w:rPr>
                        </w:pPr>
                        <w:r>
                          <w:rPr>
                            <w:color w:val="000000" w:themeColor="text1"/>
                          </w:rPr>
                          <w:t>How did it make other people feel?</w:t>
                        </w:r>
                      </w:p>
                      <w:p w14:paraId="07B0BC23" w14:textId="00A79405" w:rsidR="005B52D9" w:rsidRDefault="005B52D9" w:rsidP="005B52D9">
                        <w:pPr>
                          <w:pStyle w:val="ListParagraph"/>
                          <w:numPr>
                            <w:ilvl w:val="0"/>
                            <w:numId w:val="39"/>
                          </w:numPr>
                          <w:rPr>
                            <w:color w:val="000000" w:themeColor="text1"/>
                          </w:rPr>
                        </w:pPr>
                        <w:r>
                          <w:rPr>
                            <w:color w:val="000000" w:themeColor="text1"/>
                          </w:rPr>
                          <w:t>What needs to happen to make it right?</w:t>
                        </w:r>
                      </w:p>
                      <w:p w14:paraId="37E636D8" w14:textId="3FD6951A" w:rsidR="005B52D9" w:rsidRDefault="005B52D9" w:rsidP="005B52D9">
                        <w:pPr>
                          <w:rPr>
                            <w:color w:val="000000" w:themeColor="text1"/>
                          </w:rPr>
                        </w:pPr>
                      </w:p>
                      <w:p w14:paraId="2622CAB5" w14:textId="1FC74771" w:rsidR="005B52D9" w:rsidRDefault="005B52D9" w:rsidP="005B52D9">
                        <w:pPr>
                          <w:rPr>
                            <w:color w:val="000000" w:themeColor="text1"/>
                          </w:rPr>
                        </w:pPr>
                      </w:p>
                      <w:p w14:paraId="3B0C6AAE" w14:textId="77777777" w:rsidR="005B52D9" w:rsidRPr="005B52D9" w:rsidRDefault="005B52D9" w:rsidP="005B52D9">
                        <w:pPr>
                          <w:rPr>
                            <w:color w:val="000000" w:themeColor="text1"/>
                          </w:rPr>
                        </w:pPr>
                      </w:p>
                      <w:p w14:paraId="22E016E9" w14:textId="77777777" w:rsidR="00192C97" w:rsidRPr="00B80522" w:rsidRDefault="00192C97" w:rsidP="00B80522">
                        <w:pPr>
                          <w:rPr>
                            <w:color w:val="FF0000"/>
                          </w:rPr>
                        </w:pPr>
                      </w:p>
                    </w:txbxContent>
                  </v:textbox>
                </v:rect>
              </v:group>
            </w:pict>
          </mc:Fallback>
        </mc:AlternateContent>
      </w:r>
    </w:p>
    <w:p w14:paraId="4FB85617" w14:textId="096D77F0" w:rsidR="00D3502D" w:rsidRDefault="00D3502D" w:rsidP="00BD44E4">
      <w:pPr>
        <w:widowControl w:val="0"/>
        <w:autoSpaceDE w:val="0"/>
        <w:autoSpaceDN w:val="0"/>
        <w:adjustRightInd w:val="0"/>
        <w:rPr>
          <w:rFonts w:cs="Times"/>
          <w:b/>
          <w:bCs/>
          <w:sz w:val="24"/>
          <w:szCs w:val="24"/>
        </w:rPr>
      </w:pPr>
    </w:p>
    <w:sectPr w:rsidR="00D3502D" w:rsidSect="003A2485">
      <w:headerReference w:type="default" r:id="rId30"/>
      <w:footerReference w:type="default" r:id="rId31"/>
      <w:pgSz w:w="11906" w:h="16838"/>
      <w:pgMar w:top="992"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9350" w14:textId="77777777" w:rsidR="00820399" w:rsidRDefault="00820399" w:rsidP="00097BCD">
      <w:pPr>
        <w:spacing w:after="0" w:line="240" w:lineRule="auto"/>
      </w:pPr>
      <w:r>
        <w:separator/>
      </w:r>
    </w:p>
  </w:endnote>
  <w:endnote w:type="continuationSeparator" w:id="0">
    <w:p w14:paraId="0B032FDF" w14:textId="77777777" w:rsidR="00820399" w:rsidRDefault="00820399" w:rsidP="0009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swiss"/>
    <w:pitch w:val="variable"/>
  </w:font>
  <w:font w:name="Gill Sans MT">
    <w:panose1 w:val="020B0502020104020203"/>
    <w:charset w:val="00"/>
    <w:family w:val="swiss"/>
    <w:pitch w:val="variable"/>
    <w:sig w:usb0="00000007" w:usb1="00000000" w:usb2="00000000" w:usb3="00000000" w:csb0="00000003"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841884"/>
      <w:docPartObj>
        <w:docPartGallery w:val="Page Numbers (Bottom of Page)"/>
        <w:docPartUnique/>
      </w:docPartObj>
    </w:sdtPr>
    <w:sdtEndPr>
      <w:rPr>
        <w:noProof/>
      </w:rPr>
    </w:sdtEndPr>
    <w:sdtContent>
      <w:p w14:paraId="2EB05EF9" w14:textId="6B230B2C" w:rsidR="00807015" w:rsidRDefault="00807015">
        <w:pPr>
          <w:pStyle w:val="Footer"/>
          <w:jc w:val="center"/>
        </w:pPr>
        <w:r>
          <w:fldChar w:fldCharType="begin"/>
        </w:r>
        <w:r>
          <w:instrText xml:space="preserve"> PAGE   \* MERGEFORMAT </w:instrText>
        </w:r>
        <w:r>
          <w:fldChar w:fldCharType="separate"/>
        </w:r>
        <w:r w:rsidR="00B96F09">
          <w:rPr>
            <w:noProof/>
          </w:rPr>
          <w:t>10</w:t>
        </w:r>
        <w:r>
          <w:rPr>
            <w:noProof/>
          </w:rPr>
          <w:fldChar w:fldCharType="end"/>
        </w:r>
      </w:p>
    </w:sdtContent>
  </w:sdt>
  <w:p w14:paraId="7D90CADA" w14:textId="15C75AA9" w:rsidR="00122859" w:rsidRPr="00122859" w:rsidRDefault="00807015" w:rsidP="000A042D">
    <w:pPr>
      <w:rPr>
        <w:szCs w:val="28"/>
      </w:rPr>
    </w:pPr>
    <w:r w:rsidRPr="000A042D">
      <w:rPr>
        <w:i/>
        <w:szCs w:val="28"/>
      </w:rPr>
      <w:t xml:space="preserve">Educating today, preparing for tomorrow          </w:t>
    </w:r>
    <w:r>
      <w:rPr>
        <w:i/>
        <w:szCs w:val="28"/>
      </w:rPr>
      <w:t xml:space="preserve">                                       </w:t>
    </w:r>
    <w:r w:rsidRPr="000A042D">
      <w:rPr>
        <w:i/>
        <w:szCs w:val="28"/>
      </w:rPr>
      <w:t xml:space="preserve">  </w:t>
    </w:r>
    <w:r w:rsidRPr="00DA6862">
      <w:rPr>
        <w:szCs w:val="28"/>
      </w:rPr>
      <w:t xml:space="preserve">Adopted:  </w:t>
    </w:r>
    <w:r w:rsidR="00341464">
      <w:rPr>
        <w:szCs w:val="28"/>
      </w:rPr>
      <w:t>21</w:t>
    </w:r>
    <w:r w:rsidR="00341464" w:rsidRPr="00341464">
      <w:rPr>
        <w:szCs w:val="28"/>
        <w:vertAlign w:val="superscript"/>
      </w:rPr>
      <w:t>st</w:t>
    </w:r>
    <w:r w:rsidR="00341464">
      <w:rPr>
        <w:szCs w:val="28"/>
      </w:rPr>
      <w:t xml:space="preserve"> March 2023</w:t>
    </w:r>
  </w:p>
  <w:p w14:paraId="3F85E0E1" w14:textId="77777777" w:rsidR="00807015" w:rsidRDefault="00807015" w:rsidP="003A2485">
    <w:pPr>
      <w:pStyle w:val="Footer"/>
      <w:jc w:val="center"/>
    </w:pPr>
  </w:p>
  <w:p w14:paraId="1F41CBBC" w14:textId="77777777" w:rsidR="00AE1B6C" w:rsidRDefault="00AE1B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C691" w14:textId="77777777" w:rsidR="00820399" w:rsidRDefault="00820399" w:rsidP="00097BCD">
      <w:pPr>
        <w:spacing w:after="0" w:line="240" w:lineRule="auto"/>
      </w:pPr>
      <w:r>
        <w:separator/>
      </w:r>
    </w:p>
  </w:footnote>
  <w:footnote w:type="continuationSeparator" w:id="0">
    <w:p w14:paraId="22A35F78" w14:textId="77777777" w:rsidR="00820399" w:rsidRDefault="00820399" w:rsidP="0009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76BA" w14:textId="16B5FD83" w:rsidR="00807015" w:rsidRDefault="00807015" w:rsidP="00097BCD">
    <w:pPr>
      <w:pStyle w:val="Header"/>
      <w:jc w:val="center"/>
    </w:pPr>
  </w:p>
  <w:p w14:paraId="4FD89411" w14:textId="77777777" w:rsidR="00AE1B6C" w:rsidRDefault="00AE1B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5pt;height:16pt;rotation:180;flip:y;visibility:visible;mso-wrap-style:square" o:bullet="t">
        <v:imagedata r:id="rId1" o:title=""/>
      </v:shape>
    </w:pict>
  </w:numPicBullet>
  <w:abstractNum w:abstractNumId="0" w15:restartNumberingAfterBreak="0">
    <w:nsid w:val="03266865"/>
    <w:multiLevelType w:val="hybridMultilevel"/>
    <w:tmpl w:val="6554C9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CE7B80"/>
    <w:multiLevelType w:val="hybridMultilevel"/>
    <w:tmpl w:val="4356C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1351"/>
    <w:multiLevelType w:val="hybridMultilevel"/>
    <w:tmpl w:val="8F3A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86087"/>
    <w:multiLevelType w:val="hybridMultilevel"/>
    <w:tmpl w:val="D7A0C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46B4D"/>
    <w:multiLevelType w:val="hybridMultilevel"/>
    <w:tmpl w:val="5AC6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F602F"/>
    <w:multiLevelType w:val="hybridMultilevel"/>
    <w:tmpl w:val="1CA66C28"/>
    <w:lvl w:ilvl="0" w:tplc="917A7F3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D73C0"/>
    <w:multiLevelType w:val="hybridMultilevel"/>
    <w:tmpl w:val="97227EEA"/>
    <w:lvl w:ilvl="0" w:tplc="581827BA">
      <w:start w:val="1"/>
      <w:numFmt w:val="bullet"/>
      <w:lvlText w:val=""/>
      <w:lvlJc w:val="left"/>
      <w:pPr>
        <w:tabs>
          <w:tab w:val="num" w:pos="720"/>
        </w:tabs>
        <w:ind w:left="720" w:hanging="360"/>
      </w:pPr>
      <w:rPr>
        <w:rFonts w:ascii="Wingdings 2" w:hAnsi="Wingdings 2" w:hint="default"/>
      </w:rPr>
    </w:lvl>
    <w:lvl w:ilvl="1" w:tplc="89EA7CD2" w:tentative="1">
      <w:start w:val="1"/>
      <w:numFmt w:val="bullet"/>
      <w:lvlText w:val=""/>
      <w:lvlJc w:val="left"/>
      <w:pPr>
        <w:tabs>
          <w:tab w:val="num" w:pos="1440"/>
        </w:tabs>
        <w:ind w:left="1440" w:hanging="360"/>
      </w:pPr>
      <w:rPr>
        <w:rFonts w:ascii="Wingdings 2" w:hAnsi="Wingdings 2" w:hint="default"/>
      </w:rPr>
    </w:lvl>
    <w:lvl w:ilvl="2" w:tplc="19FEAA38" w:tentative="1">
      <w:start w:val="1"/>
      <w:numFmt w:val="bullet"/>
      <w:lvlText w:val=""/>
      <w:lvlJc w:val="left"/>
      <w:pPr>
        <w:tabs>
          <w:tab w:val="num" w:pos="2160"/>
        </w:tabs>
        <w:ind w:left="2160" w:hanging="360"/>
      </w:pPr>
      <w:rPr>
        <w:rFonts w:ascii="Wingdings 2" w:hAnsi="Wingdings 2" w:hint="default"/>
      </w:rPr>
    </w:lvl>
    <w:lvl w:ilvl="3" w:tplc="A60CC0A4" w:tentative="1">
      <w:start w:val="1"/>
      <w:numFmt w:val="bullet"/>
      <w:lvlText w:val=""/>
      <w:lvlJc w:val="left"/>
      <w:pPr>
        <w:tabs>
          <w:tab w:val="num" w:pos="2880"/>
        </w:tabs>
        <w:ind w:left="2880" w:hanging="360"/>
      </w:pPr>
      <w:rPr>
        <w:rFonts w:ascii="Wingdings 2" w:hAnsi="Wingdings 2" w:hint="default"/>
      </w:rPr>
    </w:lvl>
    <w:lvl w:ilvl="4" w:tplc="F230D392" w:tentative="1">
      <w:start w:val="1"/>
      <w:numFmt w:val="bullet"/>
      <w:lvlText w:val=""/>
      <w:lvlJc w:val="left"/>
      <w:pPr>
        <w:tabs>
          <w:tab w:val="num" w:pos="3600"/>
        </w:tabs>
        <w:ind w:left="3600" w:hanging="360"/>
      </w:pPr>
      <w:rPr>
        <w:rFonts w:ascii="Wingdings 2" w:hAnsi="Wingdings 2" w:hint="default"/>
      </w:rPr>
    </w:lvl>
    <w:lvl w:ilvl="5" w:tplc="3E8284C2" w:tentative="1">
      <w:start w:val="1"/>
      <w:numFmt w:val="bullet"/>
      <w:lvlText w:val=""/>
      <w:lvlJc w:val="left"/>
      <w:pPr>
        <w:tabs>
          <w:tab w:val="num" w:pos="4320"/>
        </w:tabs>
        <w:ind w:left="4320" w:hanging="360"/>
      </w:pPr>
      <w:rPr>
        <w:rFonts w:ascii="Wingdings 2" w:hAnsi="Wingdings 2" w:hint="default"/>
      </w:rPr>
    </w:lvl>
    <w:lvl w:ilvl="6" w:tplc="9FB09F84" w:tentative="1">
      <w:start w:val="1"/>
      <w:numFmt w:val="bullet"/>
      <w:lvlText w:val=""/>
      <w:lvlJc w:val="left"/>
      <w:pPr>
        <w:tabs>
          <w:tab w:val="num" w:pos="5040"/>
        </w:tabs>
        <w:ind w:left="5040" w:hanging="360"/>
      </w:pPr>
      <w:rPr>
        <w:rFonts w:ascii="Wingdings 2" w:hAnsi="Wingdings 2" w:hint="default"/>
      </w:rPr>
    </w:lvl>
    <w:lvl w:ilvl="7" w:tplc="11AC3A82" w:tentative="1">
      <w:start w:val="1"/>
      <w:numFmt w:val="bullet"/>
      <w:lvlText w:val=""/>
      <w:lvlJc w:val="left"/>
      <w:pPr>
        <w:tabs>
          <w:tab w:val="num" w:pos="5760"/>
        </w:tabs>
        <w:ind w:left="5760" w:hanging="360"/>
      </w:pPr>
      <w:rPr>
        <w:rFonts w:ascii="Wingdings 2" w:hAnsi="Wingdings 2" w:hint="default"/>
      </w:rPr>
    </w:lvl>
    <w:lvl w:ilvl="8" w:tplc="E4CE6D9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DAA649C"/>
    <w:multiLevelType w:val="hybridMultilevel"/>
    <w:tmpl w:val="F97E2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5667DC"/>
    <w:multiLevelType w:val="hybridMultilevel"/>
    <w:tmpl w:val="3FA0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61E78"/>
    <w:multiLevelType w:val="hybridMultilevel"/>
    <w:tmpl w:val="BA12F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C5A99"/>
    <w:multiLevelType w:val="hybridMultilevel"/>
    <w:tmpl w:val="5E569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4165E"/>
    <w:multiLevelType w:val="hybridMultilevel"/>
    <w:tmpl w:val="8E9EE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7764FD"/>
    <w:multiLevelType w:val="hybridMultilevel"/>
    <w:tmpl w:val="32E4B882"/>
    <w:lvl w:ilvl="0" w:tplc="0498AB7C">
      <w:start w:val="1"/>
      <w:numFmt w:val="bullet"/>
      <w:lvlText w:val=""/>
      <w:lvlPicBulletId w:val="0"/>
      <w:lvlJc w:val="left"/>
      <w:pPr>
        <w:tabs>
          <w:tab w:val="num" w:pos="720"/>
        </w:tabs>
        <w:ind w:left="720" w:hanging="360"/>
      </w:pPr>
      <w:rPr>
        <w:rFonts w:ascii="Symbol" w:hAnsi="Symbol" w:hint="default"/>
      </w:rPr>
    </w:lvl>
    <w:lvl w:ilvl="1" w:tplc="3AB81F3E" w:tentative="1">
      <w:start w:val="1"/>
      <w:numFmt w:val="bullet"/>
      <w:lvlText w:val=""/>
      <w:lvlJc w:val="left"/>
      <w:pPr>
        <w:tabs>
          <w:tab w:val="num" w:pos="1440"/>
        </w:tabs>
        <w:ind w:left="1440" w:hanging="360"/>
      </w:pPr>
      <w:rPr>
        <w:rFonts w:ascii="Symbol" w:hAnsi="Symbol" w:hint="default"/>
      </w:rPr>
    </w:lvl>
    <w:lvl w:ilvl="2" w:tplc="D50235F8" w:tentative="1">
      <w:start w:val="1"/>
      <w:numFmt w:val="bullet"/>
      <w:lvlText w:val=""/>
      <w:lvlJc w:val="left"/>
      <w:pPr>
        <w:tabs>
          <w:tab w:val="num" w:pos="2160"/>
        </w:tabs>
        <w:ind w:left="2160" w:hanging="360"/>
      </w:pPr>
      <w:rPr>
        <w:rFonts w:ascii="Symbol" w:hAnsi="Symbol" w:hint="default"/>
      </w:rPr>
    </w:lvl>
    <w:lvl w:ilvl="3" w:tplc="CB6C6190" w:tentative="1">
      <w:start w:val="1"/>
      <w:numFmt w:val="bullet"/>
      <w:lvlText w:val=""/>
      <w:lvlJc w:val="left"/>
      <w:pPr>
        <w:tabs>
          <w:tab w:val="num" w:pos="2880"/>
        </w:tabs>
        <w:ind w:left="2880" w:hanging="360"/>
      </w:pPr>
      <w:rPr>
        <w:rFonts w:ascii="Symbol" w:hAnsi="Symbol" w:hint="default"/>
      </w:rPr>
    </w:lvl>
    <w:lvl w:ilvl="4" w:tplc="5C3E3F6C" w:tentative="1">
      <w:start w:val="1"/>
      <w:numFmt w:val="bullet"/>
      <w:lvlText w:val=""/>
      <w:lvlJc w:val="left"/>
      <w:pPr>
        <w:tabs>
          <w:tab w:val="num" w:pos="3600"/>
        </w:tabs>
        <w:ind w:left="3600" w:hanging="360"/>
      </w:pPr>
      <w:rPr>
        <w:rFonts w:ascii="Symbol" w:hAnsi="Symbol" w:hint="default"/>
      </w:rPr>
    </w:lvl>
    <w:lvl w:ilvl="5" w:tplc="70144E80" w:tentative="1">
      <w:start w:val="1"/>
      <w:numFmt w:val="bullet"/>
      <w:lvlText w:val=""/>
      <w:lvlJc w:val="left"/>
      <w:pPr>
        <w:tabs>
          <w:tab w:val="num" w:pos="4320"/>
        </w:tabs>
        <w:ind w:left="4320" w:hanging="360"/>
      </w:pPr>
      <w:rPr>
        <w:rFonts w:ascii="Symbol" w:hAnsi="Symbol" w:hint="default"/>
      </w:rPr>
    </w:lvl>
    <w:lvl w:ilvl="6" w:tplc="DFC65C86" w:tentative="1">
      <w:start w:val="1"/>
      <w:numFmt w:val="bullet"/>
      <w:lvlText w:val=""/>
      <w:lvlJc w:val="left"/>
      <w:pPr>
        <w:tabs>
          <w:tab w:val="num" w:pos="5040"/>
        </w:tabs>
        <w:ind w:left="5040" w:hanging="360"/>
      </w:pPr>
      <w:rPr>
        <w:rFonts w:ascii="Symbol" w:hAnsi="Symbol" w:hint="default"/>
      </w:rPr>
    </w:lvl>
    <w:lvl w:ilvl="7" w:tplc="F1642E62" w:tentative="1">
      <w:start w:val="1"/>
      <w:numFmt w:val="bullet"/>
      <w:lvlText w:val=""/>
      <w:lvlJc w:val="left"/>
      <w:pPr>
        <w:tabs>
          <w:tab w:val="num" w:pos="5760"/>
        </w:tabs>
        <w:ind w:left="5760" w:hanging="360"/>
      </w:pPr>
      <w:rPr>
        <w:rFonts w:ascii="Symbol" w:hAnsi="Symbol" w:hint="default"/>
      </w:rPr>
    </w:lvl>
    <w:lvl w:ilvl="8" w:tplc="BE381D2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522233C"/>
    <w:multiLevelType w:val="hybridMultilevel"/>
    <w:tmpl w:val="4234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52779"/>
    <w:multiLevelType w:val="hybridMultilevel"/>
    <w:tmpl w:val="EFF65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2204BE"/>
    <w:multiLevelType w:val="hybridMultilevel"/>
    <w:tmpl w:val="2964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264A7"/>
    <w:multiLevelType w:val="hybridMultilevel"/>
    <w:tmpl w:val="1CF4FD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CB06C70"/>
    <w:multiLevelType w:val="hybridMultilevel"/>
    <w:tmpl w:val="AE86BA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CDF6A13"/>
    <w:multiLevelType w:val="hybridMultilevel"/>
    <w:tmpl w:val="350C55BC"/>
    <w:lvl w:ilvl="0" w:tplc="24F887E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15:restartNumberingAfterBreak="0">
    <w:nsid w:val="42AA2A27"/>
    <w:multiLevelType w:val="hybridMultilevel"/>
    <w:tmpl w:val="AF66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060C3"/>
    <w:multiLevelType w:val="hybridMultilevel"/>
    <w:tmpl w:val="C1A69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25F4C"/>
    <w:multiLevelType w:val="hybridMultilevel"/>
    <w:tmpl w:val="C72EB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DC1073"/>
    <w:multiLevelType w:val="hybridMultilevel"/>
    <w:tmpl w:val="4D6C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D483B"/>
    <w:multiLevelType w:val="hybridMultilevel"/>
    <w:tmpl w:val="7344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76C71"/>
    <w:multiLevelType w:val="hybridMultilevel"/>
    <w:tmpl w:val="1A2C8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1B7EE1"/>
    <w:multiLevelType w:val="hybridMultilevel"/>
    <w:tmpl w:val="4E185204"/>
    <w:lvl w:ilvl="0" w:tplc="F288FD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1597C22"/>
    <w:multiLevelType w:val="hybridMultilevel"/>
    <w:tmpl w:val="CC58F1E8"/>
    <w:lvl w:ilvl="0" w:tplc="A44806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540A5"/>
    <w:multiLevelType w:val="hybridMultilevel"/>
    <w:tmpl w:val="7E0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D6E3C"/>
    <w:multiLevelType w:val="hybridMultilevel"/>
    <w:tmpl w:val="9D58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841B2"/>
    <w:multiLevelType w:val="hybridMultilevel"/>
    <w:tmpl w:val="37D4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85489"/>
    <w:multiLevelType w:val="hybridMultilevel"/>
    <w:tmpl w:val="CB063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92312"/>
    <w:multiLevelType w:val="hybridMultilevel"/>
    <w:tmpl w:val="3292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75D25"/>
    <w:multiLevelType w:val="hybridMultilevel"/>
    <w:tmpl w:val="5622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345C5"/>
    <w:multiLevelType w:val="hybridMultilevel"/>
    <w:tmpl w:val="A96ADBCC"/>
    <w:lvl w:ilvl="0" w:tplc="DDB2778E">
      <w:start w:val="1"/>
      <w:numFmt w:val="bullet"/>
      <w:lvlText w:val=""/>
      <w:lvlJc w:val="left"/>
      <w:pPr>
        <w:tabs>
          <w:tab w:val="num" w:pos="720"/>
        </w:tabs>
        <w:ind w:left="720" w:hanging="360"/>
      </w:pPr>
      <w:rPr>
        <w:rFonts w:ascii="Wingdings 2" w:hAnsi="Wingdings 2" w:hint="default"/>
      </w:rPr>
    </w:lvl>
    <w:lvl w:ilvl="1" w:tplc="1896BB14" w:tentative="1">
      <w:start w:val="1"/>
      <w:numFmt w:val="bullet"/>
      <w:lvlText w:val=""/>
      <w:lvlJc w:val="left"/>
      <w:pPr>
        <w:tabs>
          <w:tab w:val="num" w:pos="1440"/>
        </w:tabs>
        <w:ind w:left="1440" w:hanging="360"/>
      </w:pPr>
      <w:rPr>
        <w:rFonts w:ascii="Wingdings 2" w:hAnsi="Wingdings 2" w:hint="default"/>
      </w:rPr>
    </w:lvl>
    <w:lvl w:ilvl="2" w:tplc="7DB88BA4" w:tentative="1">
      <w:start w:val="1"/>
      <w:numFmt w:val="bullet"/>
      <w:lvlText w:val=""/>
      <w:lvlJc w:val="left"/>
      <w:pPr>
        <w:tabs>
          <w:tab w:val="num" w:pos="2160"/>
        </w:tabs>
        <w:ind w:left="2160" w:hanging="360"/>
      </w:pPr>
      <w:rPr>
        <w:rFonts w:ascii="Wingdings 2" w:hAnsi="Wingdings 2" w:hint="default"/>
      </w:rPr>
    </w:lvl>
    <w:lvl w:ilvl="3" w:tplc="9FE0CD86" w:tentative="1">
      <w:start w:val="1"/>
      <w:numFmt w:val="bullet"/>
      <w:lvlText w:val=""/>
      <w:lvlJc w:val="left"/>
      <w:pPr>
        <w:tabs>
          <w:tab w:val="num" w:pos="2880"/>
        </w:tabs>
        <w:ind w:left="2880" w:hanging="360"/>
      </w:pPr>
      <w:rPr>
        <w:rFonts w:ascii="Wingdings 2" w:hAnsi="Wingdings 2" w:hint="default"/>
      </w:rPr>
    </w:lvl>
    <w:lvl w:ilvl="4" w:tplc="4BA0CA86" w:tentative="1">
      <w:start w:val="1"/>
      <w:numFmt w:val="bullet"/>
      <w:lvlText w:val=""/>
      <w:lvlJc w:val="left"/>
      <w:pPr>
        <w:tabs>
          <w:tab w:val="num" w:pos="3600"/>
        </w:tabs>
        <w:ind w:left="3600" w:hanging="360"/>
      </w:pPr>
      <w:rPr>
        <w:rFonts w:ascii="Wingdings 2" w:hAnsi="Wingdings 2" w:hint="default"/>
      </w:rPr>
    </w:lvl>
    <w:lvl w:ilvl="5" w:tplc="0908CF18" w:tentative="1">
      <w:start w:val="1"/>
      <w:numFmt w:val="bullet"/>
      <w:lvlText w:val=""/>
      <w:lvlJc w:val="left"/>
      <w:pPr>
        <w:tabs>
          <w:tab w:val="num" w:pos="4320"/>
        </w:tabs>
        <w:ind w:left="4320" w:hanging="360"/>
      </w:pPr>
      <w:rPr>
        <w:rFonts w:ascii="Wingdings 2" w:hAnsi="Wingdings 2" w:hint="default"/>
      </w:rPr>
    </w:lvl>
    <w:lvl w:ilvl="6" w:tplc="66C2C036" w:tentative="1">
      <w:start w:val="1"/>
      <w:numFmt w:val="bullet"/>
      <w:lvlText w:val=""/>
      <w:lvlJc w:val="left"/>
      <w:pPr>
        <w:tabs>
          <w:tab w:val="num" w:pos="5040"/>
        </w:tabs>
        <w:ind w:left="5040" w:hanging="360"/>
      </w:pPr>
      <w:rPr>
        <w:rFonts w:ascii="Wingdings 2" w:hAnsi="Wingdings 2" w:hint="default"/>
      </w:rPr>
    </w:lvl>
    <w:lvl w:ilvl="7" w:tplc="642EB0CC" w:tentative="1">
      <w:start w:val="1"/>
      <w:numFmt w:val="bullet"/>
      <w:lvlText w:val=""/>
      <w:lvlJc w:val="left"/>
      <w:pPr>
        <w:tabs>
          <w:tab w:val="num" w:pos="5760"/>
        </w:tabs>
        <w:ind w:left="5760" w:hanging="360"/>
      </w:pPr>
      <w:rPr>
        <w:rFonts w:ascii="Wingdings 2" w:hAnsi="Wingdings 2" w:hint="default"/>
      </w:rPr>
    </w:lvl>
    <w:lvl w:ilvl="8" w:tplc="07DE144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9437A55"/>
    <w:multiLevelType w:val="hybridMultilevel"/>
    <w:tmpl w:val="B9988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1D1359"/>
    <w:multiLevelType w:val="hybridMultilevel"/>
    <w:tmpl w:val="CEA8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26FF5"/>
    <w:multiLevelType w:val="hybridMultilevel"/>
    <w:tmpl w:val="BC7C8E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65913"/>
    <w:multiLevelType w:val="hybridMultilevel"/>
    <w:tmpl w:val="8D521A08"/>
    <w:lvl w:ilvl="0" w:tplc="1AB883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80D7D"/>
    <w:multiLevelType w:val="hybridMultilevel"/>
    <w:tmpl w:val="8E9C6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6289E"/>
    <w:multiLevelType w:val="hybridMultilevel"/>
    <w:tmpl w:val="E084A428"/>
    <w:lvl w:ilvl="0" w:tplc="28FCB87E">
      <w:start w:val="1"/>
      <w:numFmt w:val="bullet"/>
      <w:lvlText w:val=""/>
      <w:lvlJc w:val="left"/>
      <w:pPr>
        <w:tabs>
          <w:tab w:val="num" w:pos="720"/>
        </w:tabs>
        <w:ind w:left="720" w:hanging="360"/>
      </w:pPr>
      <w:rPr>
        <w:rFonts w:ascii="Wingdings 2" w:hAnsi="Wingdings 2" w:hint="default"/>
      </w:rPr>
    </w:lvl>
    <w:lvl w:ilvl="1" w:tplc="4A4E25C2" w:tentative="1">
      <w:start w:val="1"/>
      <w:numFmt w:val="bullet"/>
      <w:lvlText w:val=""/>
      <w:lvlJc w:val="left"/>
      <w:pPr>
        <w:tabs>
          <w:tab w:val="num" w:pos="1440"/>
        </w:tabs>
        <w:ind w:left="1440" w:hanging="360"/>
      </w:pPr>
      <w:rPr>
        <w:rFonts w:ascii="Wingdings 2" w:hAnsi="Wingdings 2" w:hint="default"/>
      </w:rPr>
    </w:lvl>
    <w:lvl w:ilvl="2" w:tplc="D5CA1CDC" w:tentative="1">
      <w:start w:val="1"/>
      <w:numFmt w:val="bullet"/>
      <w:lvlText w:val=""/>
      <w:lvlJc w:val="left"/>
      <w:pPr>
        <w:tabs>
          <w:tab w:val="num" w:pos="2160"/>
        </w:tabs>
        <w:ind w:left="2160" w:hanging="360"/>
      </w:pPr>
      <w:rPr>
        <w:rFonts w:ascii="Wingdings 2" w:hAnsi="Wingdings 2" w:hint="default"/>
      </w:rPr>
    </w:lvl>
    <w:lvl w:ilvl="3" w:tplc="87B6D4A2" w:tentative="1">
      <w:start w:val="1"/>
      <w:numFmt w:val="bullet"/>
      <w:lvlText w:val=""/>
      <w:lvlJc w:val="left"/>
      <w:pPr>
        <w:tabs>
          <w:tab w:val="num" w:pos="2880"/>
        </w:tabs>
        <w:ind w:left="2880" w:hanging="360"/>
      </w:pPr>
      <w:rPr>
        <w:rFonts w:ascii="Wingdings 2" w:hAnsi="Wingdings 2" w:hint="default"/>
      </w:rPr>
    </w:lvl>
    <w:lvl w:ilvl="4" w:tplc="0742E4AA" w:tentative="1">
      <w:start w:val="1"/>
      <w:numFmt w:val="bullet"/>
      <w:lvlText w:val=""/>
      <w:lvlJc w:val="left"/>
      <w:pPr>
        <w:tabs>
          <w:tab w:val="num" w:pos="3600"/>
        </w:tabs>
        <w:ind w:left="3600" w:hanging="360"/>
      </w:pPr>
      <w:rPr>
        <w:rFonts w:ascii="Wingdings 2" w:hAnsi="Wingdings 2" w:hint="default"/>
      </w:rPr>
    </w:lvl>
    <w:lvl w:ilvl="5" w:tplc="118C7E88" w:tentative="1">
      <w:start w:val="1"/>
      <w:numFmt w:val="bullet"/>
      <w:lvlText w:val=""/>
      <w:lvlJc w:val="left"/>
      <w:pPr>
        <w:tabs>
          <w:tab w:val="num" w:pos="4320"/>
        </w:tabs>
        <w:ind w:left="4320" w:hanging="360"/>
      </w:pPr>
      <w:rPr>
        <w:rFonts w:ascii="Wingdings 2" w:hAnsi="Wingdings 2" w:hint="default"/>
      </w:rPr>
    </w:lvl>
    <w:lvl w:ilvl="6" w:tplc="BBD0B5B0" w:tentative="1">
      <w:start w:val="1"/>
      <w:numFmt w:val="bullet"/>
      <w:lvlText w:val=""/>
      <w:lvlJc w:val="left"/>
      <w:pPr>
        <w:tabs>
          <w:tab w:val="num" w:pos="5040"/>
        </w:tabs>
        <w:ind w:left="5040" w:hanging="360"/>
      </w:pPr>
      <w:rPr>
        <w:rFonts w:ascii="Wingdings 2" w:hAnsi="Wingdings 2" w:hint="default"/>
      </w:rPr>
    </w:lvl>
    <w:lvl w:ilvl="7" w:tplc="A1E4443C" w:tentative="1">
      <w:start w:val="1"/>
      <w:numFmt w:val="bullet"/>
      <w:lvlText w:val=""/>
      <w:lvlJc w:val="left"/>
      <w:pPr>
        <w:tabs>
          <w:tab w:val="num" w:pos="5760"/>
        </w:tabs>
        <w:ind w:left="5760" w:hanging="360"/>
      </w:pPr>
      <w:rPr>
        <w:rFonts w:ascii="Wingdings 2" w:hAnsi="Wingdings 2" w:hint="default"/>
      </w:rPr>
    </w:lvl>
    <w:lvl w:ilvl="8" w:tplc="08867D36"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A3C2370"/>
    <w:multiLevelType w:val="hybridMultilevel"/>
    <w:tmpl w:val="78F023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B5C4278"/>
    <w:multiLevelType w:val="hybridMultilevel"/>
    <w:tmpl w:val="6E2C0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9E3C44"/>
    <w:multiLevelType w:val="hybridMultilevel"/>
    <w:tmpl w:val="8FCE4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E1D670A"/>
    <w:multiLevelType w:val="hybridMultilevel"/>
    <w:tmpl w:val="75A0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91914">
    <w:abstractNumId w:val="37"/>
  </w:num>
  <w:num w:numId="2" w16cid:durableId="423573574">
    <w:abstractNumId w:val="26"/>
  </w:num>
  <w:num w:numId="3" w16cid:durableId="1084492205">
    <w:abstractNumId w:val="35"/>
  </w:num>
  <w:num w:numId="4" w16cid:durableId="187261917">
    <w:abstractNumId w:val="4"/>
  </w:num>
  <w:num w:numId="5" w16cid:durableId="1095783813">
    <w:abstractNumId w:val="0"/>
  </w:num>
  <w:num w:numId="6" w16cid:durableId="1192258408">
    <w:abstractNumId w:val="40"/>
  </w:num>
  <w:num w:numId="7" w16cid:durableId="773940293">
    <w:abstractNumId w:val="39"/>
  </w:num>
  <w:num w:numId="8" w16cid:durableId="1978141421">
    <w:abstractNumId w:val="33"/>
  </w:num>
  <w:num w:numId="9" w16cid:durableId="1133597578">
    <w:abstractNumId w:val="6"/>
  </w:num>
  <w:num w:numId="10" w16cid:durableId="106236696">
    <w:abstractNumId w:val="34"/>
  </w:num>
  <w:num w:numId="11" w16cid:durableId="165558578">
    <w:abstractNumId w:val="3"/>
  </w:num>
  <w:num w:numId="12" w16cid:durableId="597568512">
    <w:abstractNumId w:val="42"/>
  </w:num>
  <w:num w:numId="13" w16cid:durableId="306395031">
    <w:abstractNumId w:val="21"/>
  </w:num>
  <w:num w:numId="14" w16cid:durableId="547105652">
    <w:abstractNumId w:val="41"/>
  </w:num>
  <w:num w:numId="15" w16cid:durableId="463809723">
    <w:abstractNumId w:val="11"/>
  </w:num>
  <w:num w:numId="16" w16cid:durableId="1978677018">
    <w:abstractNumId w:val="14"/>
  </w:num>
  <w:num w:numId="17" w16cid:durableId="1723096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354045">
    <w:abstractNumId w:val="36"/>
  </w:num>
  <w:num w:numId="19" w16cid:durableId="1197960097">
    <w:abstractNumId w:val="43"/>
  </w:num>
  <w:num w:numId="20" w16cid:durableId="828129715">
    <w:abstractNumId w:val="2"/>
  </w:num>
  <w:num w:numId="21" w16cid:durableId="1308165035">
    <w:abstractNumId w:val="32"/>
  </w:num>
  <w:num w:numId="22" w16cid:durableId="117921929">
    <w:abstractNumId w:val="8"/>
  </w:num>
  <w:num w:numId="23" w16cid:durableId="607280611">
    <w:abstractNumId w:val="19"/>
  </w:num>
  <w:num w:numId="24" w16cid:durableId="316303761">
    <w:abstractNumId w:val="31"/>
  </w:num>
  <w:num w:numId="25" w16cid:durableId="1890995468">
    <w:abstractNumId w:val="23"/>
  </w:num>
  <w:num w:numId="26" w16cid:durableId="1705597106">
    <w:abstractNumId w:val="16"/>
  </w:num>
  <w:num w:numId="27" w16cid:durableId="185991657">
    <w:abstractNumId w:val="29"/>
  </w:num>
  <w:num w:numId="28" w16cid:durableId="1897280612">
    <w:abstractNumId w:val="28"/>
  </w:num>
  <w:num w:numId="29" w16cid:durableId="863982503">
    <w:abstractNumId w:val="7"/>
  </w:num>
  <w:num w:numId="30" w16cid:durableId="324747874">
    <w:abstractNumId w:val="10"/>
  </w:num>
  <w:num w:numId="31" w16cid:durableId="228421346">
    <w:abstractNumId w:val="9"/>
  </w:num>
  <w:num w:numId="32" w16cid:durableId="434256894">
    <w:abstractNumId w:val="38"/>
  </w:num>
  <w:num w:numId="33" w16cid:durableId="1616673587">
    <w:abstractNumId w:val="20"/>
  </w:num>
  <w:num w:numId="34" w16cid:durableId="1116942786">
    <w:abstractNumId w:val="24"/>
  </w:num>
  <w:num w:numId="35" w16cid:durableId="431626187">
    <w:abstractNumId w:val="1"/>
  </w:num>
  <w:num w:numId="36" w16cid:durableId="917908209">
    <w:abstractNumId w:val="18"/>
  </w:num>
  <w:num w:numId="37" w16cid:durableId="1491483068">
    <w:abstractNumId w:val="5"/>
  </w:num>
  <w:num w:numId="38" w16cid:durableId="1808550323">
    <w:abstractNumId w:val="13"/>
  </w:num>
  <w:num w:numId="39" w16cid:durableId="759105847">
    <w:abstractNumId w:val="22"/>
  </w:num>
  <w:num w:numId="40" w16cid:durableId="1357190638">
    <w:abstractNumId w:val="12"/>
  </w:num>
  <w:num w:numId="41" w16cid:durableId="1835300164">
    <w:abstractNumId w:val="17"/>
  </w:num>
  <w:num w:numId="42" w16cid:durableId="523640509">
    <w:abstractNumId w:val="15"/>
  </w:num>
  <w:num w:numId="43" w16cid:durableId="2086610231">
    <w:abstractNumId w:val="25"/>
  </w:num>
  <w:num w:numId="44" w16cid:durableId="138226404">
    <w:abstractNumId w:val="27"/>
  </w:num>
  <w:num w:numId="45" w16cid:durableId="11865580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BD"/>
    <w:rsid w:val="00020F3C"/>
    <w:rsid w:val="00024828"/>
    <w:rsid w:val="000553BF"/>
    <w:rsid w:val="00082F3D"/>
    <w:rsid w:val="00097BCD"/>
    <w:rsid w:val="000A042D"/>
    <w:rsid w:val="000B1308"/>
    <w:rsid w:val="000B2BCE"/>
    <w:rsid w:val="000D332D"/>
    <w:rsid w:val="000E2AB3"/>
    <w:rsid w:val="001107E3"/>
    <w:rsid w:val="0011221B"/>
    <w:rsid w:val="00112513"/>
    <w:rsid w:val="00122859"/>
    <w:rsid w:val="001323B0"/>
    <w:rsid w:val="001676C5"/>
    <w:rsid w:val="001720CE"/>
    <w:rsid w:val="00173E19"/>
    <w:rsid w:val="00192C97"/>
    <w:rsid w:val="001962C6"/>
    <w:rsid w:val="001A2608"/>
    <w:rsid w:val="001A52F9"/>
    <w:rsid w:val="001D60E6"/>
    <w:rsid w:val="00203093"/>
    <w:rsid w:val="002132DD"/>
    <w:rsid w:val="00214979"/>
    <w:rsid w:val="002210EC"/>
    <w:rsid w:val="00221201"/>
    <w:rsid w:val="00227D60"/>
    <w:rsid w:val="00231893"/>
    <w:rsid w:val="00243AB7"/>
    <w:rsid w:val="00264F7E"/>
    <w:rsid w:val="00274B45"/>
    <w:rsid w:val="00277E74"/>
    <w:rsid w:val="002855B5"/>
    <w:rsid w:val="002866D7"/>
    <w:rsid w:val="002C3FC9"/>
    <w:rsid w:val="003137BD"/>
    <w:rsid w:val="00316EFD"/>
    <w:rsid w:val="0033190C"/>
    <w:rsid w:val="00341464"/>
    <w:rsid w:val="00341BFC"/>
    <w:rsid w:val="003545D4"/>
    <w:rsid w:val="0037281C"/>
    <w:rsid w:val="0038280C"/>
    <w:rsid w:val="00393EED"/>
    <w:rsid w:val="003A2485"/>
    <w:rsid w:val="003B1F92"/>
    <w:rsid w:val="003D46B6"/>
    <w:rsid w:val="003E26FB"/>
    <w:rsid w:val="003E7E96"/>
    <w:rsid w:val="00406B3B"/>
    <w:rsid w:val="00414CD0"/>
    <w:rsid w:val="004178AE"/>
    <w:rsid w:val="00420F60"/>
    <w:rsid w:val="0047763F"/>
    <w:rsid w:val="004B2F66"/>
    <w:rsid w:val="004B50CC"/>
    <w:rsid w:val="004C1A22"/>
    <w:rsid w:val="004C7124"/>
    <w:rsid w:val="004D722F"/>
    <w:rsid w:val="004E2BE4"/>
    <w:rsid w:val="004F1E37"/>
    <w:rsid w:val="00523A45"/>
    <w:rsid w:val="00531BE4"/>
    <w:rsid w:val="00554F3F"/>
    <w:rsid w:val="00576DE4"/>
    <w:rsid w:val="00590DBE"/>
    <w:rsid w:val="0059123F"/>
    <w:rsid w:val="00593D7A"/>
    <w:rsid w:val="005A5867"/>
    <w:rsid w:val="005B52D9"/>
    <w:rsid w:val="005D1575"/>
    <w:rsid w:val="005D430F"/>
    <w:rsid w:val="005E7B9C"/>
    <w:rsid w:val="0060749F"/>
    <w:rsid w:val="00614DFC"/>
    <w:rsid w:val="006171FE"/>
    <w:rsid w:val="006376CD"/>
    <w:rsid w:val="00670758"/>
    <w:rsid w:val="0068568D"/>
    <w:rsid w:val="00690B22"/>
    <w:rsid w:val="00692BA8"/>
    <w:rsid w:val="006939F5"/>
    <w:rsid w:val="0069697C"/>
    <w:rsid w:val="006B35AA"/>
    <w:rsid w:val="006B4769"/>
    <w:rsid w:val="006C341E"/>
    <w:rsid w:val="006C4559"/>
    <w:rsid w:val="006C6D7B"/>
    <w:rsid w:val="006D17ED"/>
    <w:rsid w:val="006D3AA7"/>
    <w:rsid w:val="006D3BCC"/>
    <w:rsid w:val="006E2A56"/>
    <w:rsid w:val="006E7B86"/>
    <w:rsid w:val="006F5131"/>
    <w:rsid w:val="006F52DC"/>
    <w:rsid w:val="006F6509"/>
    <w:rsid w:val="007225C0"/>
    <w:rsid w:val="007362CD"/>
    <w:rsid w:val="00742378"/>
    <w:rsid w:val="007812DB"/>
    <w:rsid w:val="00784A62"/>
    <w:rsid w:val="007A7372"/>
    <w:rsid w:val="007B0F10"/>
    <w:rsid w:val="007C391E"/>
    <w:rsid w:val="007F400D"/>
    <w:rsid w:val="00807015"/>
    <w:rsid w:val="00810678"/>
    <w:rsid w:val="00814FE6"/>
    <w:rsid w:val="00820399"/>
    <w:rsid w:val="00823F1B"/>
    <w:rsid w:val="008455C6"/>
    <w:rsid w:val="00854136"/>
    <w:rsid w:val="00854953"/>
    <w:rsid w:val="0085561F"/>
    <w:rsid w:val="0086442D"/>
    <w:rsid w:val="00876142"/>
    <w:rsid w:val="00893BAA"/>
    <w:rsid w:val="008A2CF3"/>
    <w:rsid w:val="008A6C8D"/>
    <w:rsid w:val="008D7CFF"/>
    <w:rsid w:val="008E218D"/>
    <w:rsid w:val="008F0FB1"/>
    <w:rsid w:val="008F35DD"/>
    <w:rsid w:val="0092422B"/>
    <w:rsid w:val="00925399"/>
    <w:rsid w:val="00936DAA"/>
    <w:rsid w:val="00941B40"/>
    <w:rsid w:val="00955816"/>
    <w:rsid w:val="00971EE5"/>
    <w:rsid w:val="009835F9"/>
    <w:rsid w:val="009F59AF"/>
    <w:rsid w:val="00A013DB"/>
    <w:rsid w:val="00A131A4"/>
    <w:rsid w:val="00A350FB"/>
    <w:rsid w:val="00A370CB"/>
    <w:rsid w:val="00A5139D"/>
    <w:rsid w:val="00A53821"/>
    <w:rsid w:val="00A91235"/>
    <w:rsid w:val="00A941C3"/>
    <w:rsid w:val="00AA6B24"/>
    <w:rsid w:val="00AB4D89"/>
    <w:rsid w:val="00AC5454"/>
    <w:rsid w:val="00AE1B6C"/>
    <w:rsid w:val="00B01C17"/>
    <w:rsid w:val="00B0521B"/>
    <w:rsid w:val="00B3150E"/>
    <w:rsid w:val="00B40F7B"/>
    <w:rsid w:val="00B529C7"/>
    <w:rsid w:val="00B63148"/>
    <w:rsid w:val="00B65BE0"/>
    <w:rsid w:val="00B66261"/>
    <w:rsid w:val="00B80522"/>
    <w:rsid w:val="00B943A7"/>
    <w:rsid w:val="00B96F09"/>
    <w:rsid w:val="00BA1F3E"/>
    <w:rsid w:val="00BB0DA0"/>
    <w:rsid w:val="00BD44E4"/>
    <w:rsid w:val="00BD5E46"/>
    <w:rsid w:val="00BE529B"/>
    <w:rsid w:val="00C011F2"/>
    <w:rsid w:val="00C016BF"/>
    <w:rsid w:val="00C2238D"/>
    <w:rsid w:val="00C25E85"/>
    <w:rsid w:val="00C3259B"/>
    <w:rsid w:val="00C62817"/>
    <w:rsid w:val="00C67462"/>
    <w:rsid w:val="00C718CA"/>
    <w:rsid w:val="00C74A63"/>
    <w:rsid w:val="00C85975"/>
    <w:rsid w:val="00CA602C"/>
    <w:rsid w:val="00CC3EC8"/>
    <w:rsid w:val="00CC5557"/>
    <w:rsid w:val="00CE4138"/>
    <w:rsid w:val="00D041A4"/>
    <w:rsid w:val="00D10AB4"/>
    <w:rsid w:val="00D22095"/>
    <w:rsid w:val="00D33D60"/>
    <w:rsid w:val="00D3413C"/>
    <w:rsid w:val="00D347DE"/>
    <w:rsid w:val="00D3502D"/>
    <w:rsid w:val="00D65C8C"/>
    <w:rsid w:val="00D86EA3"/>
    <w:rsid w:val="00DA64BB"/>
    <w:rsid w:val="00DA6862"/>
    <w:rsid w:val="00DB7592"/>
    <w:rsid w:val="00DC2E7F"/>
    <w:rsid w:val="00DC7729"/>
    <w:rsid w:val="00DD0CEC"/>
    <w:rsid w:val="00DE3183"/>
    <w:rsid w:val="00E030B6"/>
    <w:rsid w:val="00E2399B"/>
    <w:rsid w:val="00E3271F"/>
    <w:rsid w:val="00E5051B"/>
    <w:rsid w:val="00E5222E"/>
    <w:rsid w:val="00E67BD4"/>
    <w:rsid w:val="00E86A18"/>
    <w:rsid w:val="00E977D2"/>
    <w:rsid w:val="00EA20D4"/>
    <w:rsid w:val="00EB15F1"/>
    <w:rsid w:val="00EB6368"/>
    <w:rsid w:val="00EBFA9A"/>
    <w:rsid w:val="00EE37B1"/>
    <w:rsid w:val="00EE5BBE"/>
    <w:rsid w:val="00F019F3"/>
    <w:rsid w:val="00F04905"/>
    <w:rsid w:val="00F15EBC"/>
    <w:rsid w:val="00F24549"/>
    <w:rsid w:val="00F413AC"/>
    <w:rsid w:val="00F449E4"/>
    <w:rsid w:val="00F70E70"/>
    <w:rsid w:val="00F72E94"/>
    <w:rsid w:val="00F73CE1"/>
    <w:rsid w:val="00F9104E"/>
    <w:rsid w:val="00F95518"/>
    <w:rsid w:val="00FA5FC2"/>
    <w:rsid w:val="00FB03C4"/>
    <w:rsid w:val="00FC6C49"/>
    <w:rsid w:val="00FD139A"/>
    <w:rsid w:val="0139B0BD"/>
    <w:rsid w:val="04FA933C"/>
    <w:rsid w:val="05818B49"/>
    <w:rsid w:val="06AD9248"/>
    <w:rsid w:val="06CB670F"/>
    <w:rsid w:val="08364EDA"/>
    <w:rsid w:val="088B1141"/>
    <w:rsid w:val="08CAFE5A"/>
    <w:rsid w:val="0944C2A2"/>
    <w:rsid w:val="097FA0FC"/>
    <w:rsid w:val="0B6758B8"/>
    <w:rsid w:val="0D5AD9DF"/>
    <w:rsid w:val="0D5C4EFC"/>
    <w:rsid w:val="0E580C0B"/>
    <w:rsid w:val="0FB3001C"/>
    <w:rsid w:val="135F1927"/>
    <w:rsid w:val="13AD0769"/>
    <w:rsid w:val="14A75F71"/>
    <w:rsid w:val="150173F4"/>
    <w:rsid w:val="158886C0"/>
    <w:rsid w:val="1593E8EE"/>
    <w:rsid w:val="185D9CCC"/>
    <w:rsid w:val="18AD4658"/>
    <w:rsid w:val="19C7A029"/>
    <w:rsid w:val="1A57B95D"/>
    <w:rsid w:val="1A84E00B"/>
    <w:rsid w:val="1C704F74"/>
    <w:rsid w:val="1C7BDF46"/>
    <w:rsid w:val="1CC44A0D"/>
    <w:rsid w:val="1D7631C2"/>
    <w:rsid w:val="20076790"/>
    <w:rsid w:val="20C34542"/>
    <w:rsid w:val="20C9163C"/>
    <w:rsid w:val="20F1D8D1"/>
    <w:rsid w:val="21063D48"/>
    <w:rsid w:val="228319BB"/>
    <w:rsid w:val="236CB515"/>
    <w:rsid w:val="23707F32"/>
    <w:rsid w:val="2380626E"/>
    <w:rsid w:val="2400E84E"/>
    <w:rsid w:val="257AB1CF"/>
    <w:rsid w:val="25FE36E9"/>
    <w:rsid w:val="282A1DAC"/>
    <w:rsid w:val="286DC757"/>
    <w:rsid w:val="28B0911C"/>
    <w:rsid w:val="29389EA8"/>
    <w:rsid w:val="2A05ED4F"/>
    <w:rsid w:val="2CA9D36B"/>
    <w:rsid w:val="2CDA56E8"/>
    <w:rsid w:val="2CF326BD"/>
    <w:rsid w:val="2EC91ABB"/>
    <w:rsid w:val="2FC9CB10"/>
    <w:rsid w:val="31B7B941"/>
    <w:rsid w:val="31D30DA0"/>
    <w:rsid w:val="32BE2FB8"/>
    <w:rsid w:val="37CB28E0"/>
    <w:rsid w:val="39A9A2C9"/>
    <w:rsid w:val="39DF0429"/>
    <w:rsid w:val="3A42D8A2"/>
    <w:rsid w:val="3A46B560"/>
    <w:rsid w:val="3B45732A"/>
    <w:rsid w:val="3D698DC1"/>
    <w:rsid w:val="3D9678BC"/>
    <w:rsid w:val="3F758908"/>
    <w:rsid w:val="3FD8E46C"/>
    <w:rsid w:val="420C4928"/>
    <w:rsid w:val="42606F85"/>
    <w:rsid w:val="4571D060"/>
    <w:rsid w:val="46E878A9"/>
    <w:rsid w:val="475FFECB"/>
    <w:rsid w:val="47FA6A96"/>
    <w:rsid w:val="482F55D1"/>
    <w:rsid w:val="49FCC065"/>
    <w:rsid w:val="4A52A606"/>
    <w:rsid w:val="4A5B230C"/>
    <w:rsid w:val="4B35B57A"/>
    <w:rsid w:val="4B9D67F4"/>
    <w:rsid w:val="4C18B9AB"/>
    <w:rsid w:val="4C32F4D9"/>
    <w:rsid w:val="4C7A2B3A"/>
    <w:rsid w:val="4E272EE8"/>
    <w:rsid w:val="4ED0F930"/>
    <w:rsid w:val="4FF8E9B6"/>
    <w:rsid w:val="5065DD6E"/>
    <w:rsid w:val="5215591B"/>
    <w:rsid w:val="52E443E4"/>
    <w:rsid w:val="531C788F"/>
    <w:rsid w:val="553415C0"/>
    <w:rsid w:val="5603394E"/>
    <w:rsid w:val="56226E60"/>
    <w:rsid w:val="5632C700"/>
    <w:rsid w:val="57078374"/>
    <w:rsid w:val="57DD51D9"/>
    <w:rsid w:val="5ADEDA6D"/>
    <w:rsid w:val="5C15B518"/>
    <w:rsid w:val="5C765631"/>
    <w:rsid w:val="5CB34339"/>
    <w:rsid w:val="5D99D290"/>
    <w:rsid w:val="5EC0016F"/>
    <w:rsid w:val="5EE5C3FB"/>
    <w:rsid w:val="5F52EE29"/>
    <w:rsid w:val="614C2B61"/>
    <w:rsid w:val="629951E0"/>
    <w:rsid w:val="63DA2B1E"/>
    <w:rsid w:val="6529A85E"/>
    <w:rsid w:val="6644256D"/>
    <w:rsid w:val="68098592"/>
    <w:rsid w:val="69915D73"/>
    <w:rsid w:val="69C3A93A"/>
    <w:rsid w:val="6A747E08"/>
    <w:rsid w:val="6AF8B46E"/>
    <w:rsid w:val="6B2E6647"/>
    <w:rsid w:val="6DE3045D"/>
    <w:rsid w:val="6DF318F6"/>
    <w:rsid w:val="6EDDF244"/>
    <w:rsid w:val="6F21D439"/>
    <w:rsid w:val="6F6145D2"/>
    <w:rsid w:val="6FBE923F"/>
    <w:rsid w:val="70968FE3"/>
    <w:rsid w:val="70B0B916"/>
    <w:rsid w:val="72274991"/>
    <w:rsid w:val="72EB808C"/>
    <w:rsid w:val="750DD749"/>
    <w:rsid w:val="770A6040"/>
    <w:rsid w:val="7753F10D"/>
    <w:rsid w:val="7805E19B"/>
    <w:rsid w:val="7907AEDB"/>
    <w:rsid w:val="79276E02"/>
    <w:rsid w:val="79C78C41"/>
    <w:rsid w:val="7A8BF676"/>
    <w:rsid w:val="7DA5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E0E6"/>
  <w15:docId w15:val="{E9A7573F-0AAC-4899-AC34-AE505FF4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41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E4138"/>
    <w:rPr>
      <w:rFonts w:eastAsiaTheme="minorEastAsia"/>
      <w:lang w:val="en-US"/>
    </w:rPr>
  </w:style>
  <w:style w:type="paragraph" w:styleId="ListParagraph">
    <w:name w:val="List Paragraph"/>
    <w:basedOn w:val="Normal"/>
    <w:uiPriority w:val="34"/>
    <w:qFormat/>
    <w:rsid w:val="00CE4138"/>
    <w:pPr>
      <w:ind w:left="720"/>
      <w:contextualSpacing/>
    </w:pPr>
  </w:style>
  <w:style w:type="table" w:styleId="TableGrid">
    <w:name w:val="Table Grid"/>
    <w:basedOn w:val="TableNormal"/>
    <w:uiPriority w:val="59"/>
    <w:rsid w:val="004C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9D"/>
    <w:rPr>
      <w:rFonts w:ascii="Tahoma" w:hAnsi="Tahoma" w:cs="Tahoma"/>
      <w:sz w:val="16"/>
      <w:szCs w:val="16"/>
    </w:rPr>
  </w:style>
  <w:style w:type="paragraph" w:styleId="Header">
    <w:name w:val="header"/>
    <w:basedOn w:val="Normal"/>
    <w:link w:val="HeaderChar"/>
    <w:uiPriority w:val="99"/>
    <w:unhideWhenUsed/>
    <w:rsid w:val="00097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BCD"/>
  </w:style>
  <w:style w:type="paragraph" w:styleId="Footer">
    <w:name w:val="footer"/>
    <w:basedOn w:val="Normal"/>
    <w:link w:val="FooterChar"/>
    <w:uiPriority w:val="99"/>
    <w:unhideWhenUsed/>
    <w:rsid w:val="00097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BCD"/>
  </w:style>
  <w:style w:type="character" w:styleId="Strong">
    <w:name w:val="Strong"/>
    <w:basedOn w:val="DefaultParagraphFont"/>
    <w:uiPriority w:val="22"/>
    <w:qFormat/>
    <w:rsid w:val="00F413AC"/>
    <w:rPr>
      <w:b/>
      <w:bCs/>
    </w:rPr>
  </w:style>
  <w:style w:type="paragraph" w:customStyle="1" w:styleId="Body1">
    <w:name w:val="Body 1"/>
    <w:rsid w:val="00024828"/>
    <w:pPr>
      <w:spacing w:after="0" w:line="240" w:lineRule="auto"/>
      <w:jc w:val="both"/>
      <w:outlineLvl w:val="0"/>
    </w:pPr>
    <w:rPr>
      <w:rFonts w:ascii="Trebuchet MS" w:eastAsia="Arial Unicode MS" w:hAnsi="Trebuchet MS" w:cs="Times New Roman"/>
      <w:color w:val="000000"/>
      <w:sz w:val="24"/>
      <w:szCs w:val="20"/>
      <w:u w:color="000000"/>
      <w:lang w:eastAsia="en-GB"/>
    </w:rPr>
  </w:style>
  <w:style w:type="paragraph" w:styleId="BodyText">
    <w:name w:val="Body Text"/>
    <w:basedOn w:val="Normal"/>
    <w:link w:val="BodyTextChar"/>
    <w:rsid w:val="00024828"/>
    <w:pPr>
      <w:spacing w:after="0" w:line="240" w:lineRule="auto"/>
      <w:jc w:val="center"/>
    </w:pPr>
    <w:rPr>
      <w:rFonts w:ascii="Gill Sans MT" w:eastAsia="Times New Roman" w:hAnsi="Gill Sans MT" w:cs="Times New Roman"/>
      <w:sz w:val="120"/>
      <w:szCs w:val="20"/>
    </w:rPr>
  </w:style>
  <w:style w:type="character" w:customStyle="1" w:styleId="BodyTextChar">
    <w:name w:val="Body Text Char"/>
    <w:basedOn w:val="DefaultParagraphFont"/>
    <w:link w:val="BodyText"/>
    <w:rsid w:val="00024828"/>
    <w:rPr>
      <w:rFonts w:ascii="Gill Sans MT" w:eastAsia="Times New Roman" w:hAnsi="Gill Sans MT" w:cs="Times New Roman"/>
      <w:sz w:val="120"/>
      <w:szCs w:val="20"/>
    </w:rPr>
  </w:style>
  <w:style w:type="paragraph" w:styleId="BodyText2">
    <w:name w:val="Body Text 2"/>
    <w:basedOn w:val="Normal"/>
    <w:link w:val="BodyText2Char"/>
    <w:rsid w:val="00024828"/>
    <w:pPr>
      <w:spacing w:after="0" w:line="240" w:lineRule="auto"/>
      <w:jc w:val="center"/>
    </w:pPr>
    <w:rPr>
      <w:rFonts w:ascii="Gill Sans MT" w:eastAsia="Times New Roman" w:hAnsi="Gill Sans MT" w:cs="Times New Roman"/>
      <w:b/>
      <w:bCs/>
      <w:sz w:val="80"/>
      <w:szCs w:val="24"/>
    </w:rPr>
  </w:style>
  <w:style w:type="character" w:customStyle="1" w:styleId="BodyText2Char">
    <w:name w:val="Body Text 2 Char"/>
    <w:basedOn w:val="DefaultParagraphFont"/>
    <w:link w:val="BodyText2"/>
    <w:rsid w:val="00024828"/>
    <w:rPr>
      <w:rFonts w:ascii="Gill Sans MT" w:eastAsia="Times New Roman" w:hAnsi="Gill Sans MT" w:cs="Times New Roman"/>
      <w:b/>
      <w:bCs/>
      <w:sz w:val="80"/>
      <w:szCs w:val="24"/>
    </w:rPr>
  </w:style>
  <w:style w:type="character" w:styleId="Hyperlink">
    <w:name w:val="Hyperlink"/>
    <w:basedOn w:val="DefaultParagraphFont"/>
    <w:uiPriority w:val="99"/>
    <w:unhideWhenUsed/>
    <w:rsid w:val="00024828"/>
    <w:rPr>
      <w:color w:val="0563C1" w:themeColor="hyperlink"/>
      <w:u w:val="single"/>
    </w:rPr>
  </w:style>
  <w:style w:type="character" w:styleId="CommentReference">
    <w:name w:val="annotation reference"/>
    <w:basedOn w:val="DefaultParagraphFont"/>
    <w:uiPriority w:val="99"/>
    <w:semiHidden/>
    <w:unhideWhenUsed/>
    <w:rsid w:val="00854953"/>
    <w:rPr>
      <w:sz w:val="16"/>
      <w:szCs w:val="16"/>
    </w:rPr>
  </w:style>
  <w:style w:type="paragraph" w:styleId="CommentText">
    <w:name w:val="annotation text"/>
    <w:basedOn w:val="Normal"/>
    <w:link w:val="CommentTextChar"/>
    <w:uiPriority w:val="99"/>
    <w:semiHidden/>
    <w:unhideWhenUsed/>
    <w:rsid w:val="00854953"/>
    <w:pPr>
      <w:spacing w:line="240" w:lineRule="auto"/>
    </w:pPr>
    <w:rPr>
      <w:sz w:val="20"/>
      <w:szCs w:val="20"/>
    </w:rPr>
  </w:style>
  <w:style w:type="character" w:customStyle="1" w:styleId="CommentTextChar">
    <w:name w:val="Comment Text Char"/>
    <w:basedOn w:val="DefaultParagraphFont"/>
    <w:link w:val="CommentText"/>
    <w:uiPriority w:val="99"/>
    <w:semiHidden/>
    <w:rsid w:val="00854953"/>
    <w:rPr>
      <w:sz w:val="20"/>
      <w:szCs w:val="20"/>
    </w:rPr>
  </w:style>
  <w:style w:type="paragraph" w:styleId="CommentSubject">
    <w:name w:val="annotation subject"/>
    <w:basedOn w:val="CommentText"/>
    <w:next w:val="CommentText"/>
    <w:link w:val="CommentSubjectChar"/>
    <w:uiPriority w:val="99"/>
    <w:semiHidden/>
    <w:unhideWhenUsed/>
    <w:rsid w:val="00854953"/>
    <w:rPr>
      <w:b/>
      <w:bCs/>
    </w:rPr>
  </w:style>
  <w:style w:type="character" w:customStyle="1" w:styleId="CommentSubjectChar">
    <w:name w:val="Comment Subject Char"/>
    <w:basedOn w:val="CommentTextChar"/>
    <w:link w:val="CommentSubject"/>
    <w:uiPriority w:val="99"/>
    <w:semiHidden/>
    <w:rsid w:val="00854953"/>
    <w:rPr>
      <w:b/>
      <w:bCs/>
      <w:sz w:val="20"/>
      <w:szCs w:val="20"/>
    </w:rPr>
  </w:style>
  <w:style w:type="paragraph" w:customStyle="1" w:styleId="Default">
    <w:name w:val="Default"/>
    <w:rsid w:val="006969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2851">
      <w:bodyDiv w:val="1"/>
      <w:marLeft w:val="0"/>
      <w:marRight w:val="0"/>
      <w:marTop w:val="0"/>
      <w:marBottom w:val="0"/>
      <w:divBdr>
        <w:top w:val="none" w:sz="0" w:space="0" w:color="auto"/>
        <w:left w:val="none" w:sz="0" w:space="0" w:color="auto"/>
        <w:bottom w:val="none" w:sz="0" w:space="0" w:color="auto"/>
        <w:right w:val="none" w:sz="0" w:space="0" w:color="auto"/>
      </w:divBdr>
      <w:divsChild>
        <w:div w:id="270165571">
          <w:marLeft w:val="418"/>
          <w:marRight w:val="0"/>
          <w:marTop w:val="50"/>
          <w:marBottom w:val="0"/>
          <w:divBdr>
            <w:top w:val="none" w:sz="0" w:space="0" w:color="auto"/>
            <w:left w:val="none" w:sz="0" w:space="0" w:color="auto"/>
            <w:bottom w:val="none" w:sz="0" w:space="0" w:color="auto"/>
            <w:right w:val="none" w:sz="0" w:space="0" w:color="auto"/>
          </w:divBdr>
        </w:div>
        <w:div w:id="1370686948">
          <w:marLeft w:val="418"/>
          <w:marRight w:val="0"/>
          <w:marTop w:val="50"/>
          <w:marBottom w:val="0"/>
          <w:divBdr>
            <w:top w:val="none" w:sz="0" w:space="0" w:color="auto"/>
            <w:left w:val="none" w:sz="0" w:space="0" w:color="auto"/>
            <w:bottom w:val="none" w:sz="0" w:space="0" w:color="auto"/>
            <w:right w:val="none" w:sz="0" w:space="0" w:color="auto"/>
          </w:divBdr>
        </w:div>
        <w:div w:id="361249898">
          <w:marLeft w:val="418"/>
          <w:marRight w:val="0"/>
          <w:marTop w:val="50"/>
          <w:marBottom w:val="0"/>
          <w:divBdr>
            <w:top w:val="none" w:sz="0" w:space="0" w:color="auto"/>
            <w:left w:val="none" w:sz="0" w:space="0" w:color="auto"/>
            <w:bottom w:val="none" w:sz="0" w:space="0" w:color="auto"/>
            <w:right w:val="none" w:sz="0" w:space="0" w:color="auto"/>
          </w:divBdr>
        </w:div>
        <w:div w:id="1088309696">
          <w:marLeft w:val="418"/>
          <w:marRight w:val="0"/>
          <w:marTop w:val="50"/>
          <w:marBottom w:val="0"/>
          <w:divBdr>
            <w:top w:val="none" w:sz="0" w:space="0" w:color="auto"/>
            <w:left w:val="none" w:sz="0" w:space="0" w:color="auto"/>
            <w:bottom w:val="none" w:sz="0" w:space="0" w:color="auto"/>
            <w:right w:val="none" w:sz="0" w:space="0" w:color="auto"/>
          </w:divBdr>
        </w:div>
        <w:div w:id="1642880568">
          <w:marLeft w:val="418"/>
          <w:marRight w:val="0"/>
          <w:marTop w:val="50"/>
          <w:marBottom w:val="0"/>
          <w:divBdr>
            <w:top w:val="none" w:sz="0" w:space="0" w:color="auto"/>
            <w:left w:val="none" w:sz="0" w:space="0" w:color="auto"/>
            <w:bottom w:val="none" w:sz="0" w:space="0" w:color="auto"/>
            <w:right w:val="none" w:sz="0" w:space="0" w:color="auto"/>
          </w:divBdr>
        </w:div>
        <w:div w:id="598368587">
          <w:marLeft w:val="418"/>
          <w:marRight w:val="0"/>
          <w:marTop w:val="50"/>
          <w:marBottom w:val="0"/>
          <w:divBdr>
            <w:top w:val="none" w:sz="0" w:space="0" w:color="auto"/>
            <w:left w:val="none" w:sz="0" w:space="0" w:color="auto"/>
            <w:bottom w:val="none" w:sz="0" w:space="0" w:color="auto"/>
            <w:right w:val="none" w:sz="0" w:space="0" w:color="auto"/>
          </w:divBdr>
        </w:div>
        <w:div w:id="635839698">
          <w:marLeft w:val="418"/>
          <w:marRight w:val="0"/>
          <w:marTop w:val="50"/>
          <w:marBottom w:val="0"/>
          <w:divBdr>
            <w:top w:val="none" w:sz="0" w:space="0" w:color="auto"/>
            <w:left w:val="none" w:sz="0" w:space="0" w:color="auto"/>
            <w:bottom w:val="none" w:sz="0" w:space="0" w:color="auto"/>
            <w:right w:val="none" w:sz="0" w:space="0" w:color="auto"/>
          </w:divBdr>
        </w:div>
      </w:divsChild>
    </w:div>
    <w:div w:id="1081023174">
      <w:bodyDiv w:val="1"/>
      <w:marLeft w:val="0"/>
      <w:marRight w:val="0"/>
      <w:marTop w:val="0"/>
      <w:marBottom w:val="0"/>
      <w:divBdr>
        <w:top w:val="none" w:sz="0" w:space="0" w:color="auto"/>
        <w:left w:val="none" w:sz="0" w:space="0" w:color="auto"/>
        <w:bottom w:val="none" w:sz="0" w:space="0" w:color="auto"/>
        <w:right w:val="none" w:sz="0" w:space="0" w:color="auto"/>
      </w:divBdr>
      <w:divsChild>
        <w:div w:id="1135759185">
          <w:marLeft w:val="418"/>
          <w:marRight w:val="0"/>
          <w:marTop w:val="50"/>
          <w:marBottom w:val="0"/>
          <w:divBdr>
            <w:top w:val="none" w:sz="0" w:space="0" w:color="auto"/>
            <w:left w:val="none" w:sz="0" w:space="0" w:color="auto"/>
            <w:bottom w:val="none" w:sz="0" w:space="0" w:color="auto"/>
            <w:right w:val="none" w:sz="0" w:space="0" w:color="auto"/>
          </w:divBdr>
        </w:div>
        <w:div w:id="1315530234">
          <w:marLeft w:val="418"/>
          <w:marRight w:val="0"/>
          <w:marTop w:val="50"/>
          <w:marBottom w:val="0"/>
          <w:divBdr>
            <w:top w:val="none" w:sz="0" w:space="0" w:color="auto"/>
            <w:left w:val="none" w:sz="0" w:space="0" w:color="auto"/>
            <w:bottom w:val="none" w:sz="0" w:space="0" w:color="auto"/>
            <w:right w:val="none" w:sz="0" w:space="0" w:color="auto"/>
          </w:divBdr>
        </w:div>
        <w:div w:id="1028876837">
          <w:marLeft w:val="418"/>
          <w:marRight w:val="0"/>
          <w:marTop w:val="50"/>
          <w:marBottom w:val="0"/>
          <w:divBdr>
            <w:top w:val="none" w:sz="0" w:space="0" w:color="auto"/>
            <w:left w:val="none" w:sz="0" w:space="0" w:color="auto"/>
            <w:bottom w:val="none" w:sz="0" w:space="0" w:color="auto"/>
            <w:right w:val="none" w:sz="0" w:space="0" w:color="auto"/>
          </w:divBdr>
        </w:div>
      </w:divsChild>
    </w:div>
    <w:div w:id="1119496399">
      <w:bodyDiv w:val="1"/>
      <w:marLeft w:val="0"/>
      <w:marRight w:val="0"/>
      <w:marTop w:val="0"/>
      <w:marBottom w:val="0"/>
      <w:divBdr>
        <w:top w:val="none" w:sz="0" w:space="0" w:color="auto"/>
        <w:left w:val="none" w:sz="0" w:space="0" w:color="auto"/>
        <w:bottom w:val="none" w:sz="0" w:space="0" w:color="auto"/>
        <w:right w:val="none" w:sz="0" w:space="0" w:color="auto"/>
      </w:divBdr>
    </w:div>
    <w:div w:id="1139034676">
      <w:bodyDiv w:val="1"/>
      <w:marLeft w:val="0"/>
      <w:marRight w:val="0"/>
      <w:marTop w:val="0"/>
      <w:marBottom w:val="0"/>
      <w:divBdr>
        <w:top w:val="none" w:sz="0" w:space="0" w:color="auto"/>
        <w:left w:val="none" w:sz="0" w:space="0" w:color="auto"/>
        <w:bottom w:val="none" w:sz="0" w:space="0" w:color="auto"/>
        <w:right w:val="none" w:sz="0" w:space="0" w:color="auto"/>
      </w:divBdr>
      <w:divsChild>
        <w:div w:id="1707827437">
          <w:marLeft w:val="418"/>
          <w:marRight w:val="0"/>
          <w:marTop w:val="50"/>
          <w:marBottom w:val="0"/>
          <w:divBdr>
            <w:top w:val="none" w:sz="0" w:space="0" w:color="auto"/>
            <w:left w:val="none" w:sz="0" w:space="0" w:color="auto"/>
            <w:bottom w:val="none" w:sz="0" w:space="0" w:color="auto"/>
            <w:right w:val="none" w:sz="0" w:space="0" w:color="auto"/>
          </w:divBdr>
        </w:div>
        <w:div w:id="1058094811">
          <w:marLeft w:val="418"/>
          <w:marRight w:val="0"/>
          <w:marTop w:val="50"/>
          <w:marBottom w:val="0"/>
          <w:divBdr>
            <w:top w:val="none" w:sz="0" w:space="0" w:color="auto"/>
            <w:left w:val="none" w:sz="0" w:space="0" w:color="auto"/>
            <w:bottom w:val="none" w:sz="0" w:space="0" w:color="auto"/>
            <w:right w:val="none" w:sz="0" w:space="0" w:color="auto"/>
          </w:divBdr>
        </w:div>
        <w:div w:id="1104572577">
          <w:marLeft w:val="418"/>
          <w:marRight w:val="0"/>
          <w:marTop w:val="50"/>
          <w:marBottom w:val="0"/>
          <w:divBdr>
            <w:top w:val="none" w:sz="0" w:space="0" w:color="auto"/>
            <w:left w:val="none" w:sz="0" w:space="0" w:color="auto"/>
            <w:bottom w:val="none" w:sz="0" w:space="0" w:color="auto"/>
            <w:right w:val="none" w:sz="0" w:space="0" w:color="auto"/>
          </w:divBdr>
        </w:div>
        <w:div w:id="77483118">
          <w:marLeft w:val="418"/>
          <w:marRight w:val="0"/>
          <w:marTop w:val="50"/>
          <w:marBottom w:val="0"/>
          <w:divBdr>
            <w:top w:val="none" w:sz="0" w:space="0" w:color="auto"/>
            <w:left w:val="none" w:sz="0" w:space="0" w:color="auto"/>
            <w:bottom w:val="none" w:sz="0" w:space="0" w:color="auto"/>
            <w:right w:val="none" w:sz="0" w:space="0" w:color="auto"/>
          </w:divBdr>
        </w:div>
      </w:divsChild>
    </w:div>
    <w:div w:id="1604073877">
      <w:bodyDiv w:val="1"/>
      <w:marLeft w:val="0"/>
      <w:marRight w:val="0"/>
      <w:marTop w:val="0"/>
      <w:marBottom w:val="0"/>
      <w:divBdr>
        <w:top w:val="none" w:sz="0" w:space="0" w:color="auto"/>
        <w:left w:val="none" w:sz="0" w:space="0" w:color="auto"/>
        <w:bottom w:val="none" w:sz="0" w:space="0" w:color="auto"/>
        <w:right w:val="none" w:sz="0" w:space="0" w:color="auto"/>
      </w:divBdr>
      <w:divsChild>
        <w:div w:id="289671528">
          <w:marLeft w:val="0"/>
          <w:marRight w:val="0"/>
          <w:marTop w:val="0"/>
          <w:marBottom w:val="0"/>
          <w:divBdr>
            <w:top w:val="none" w:sz="0" w:space="0" w:color="auto"/>
            <w:left w:val="none" w:sz="0" w:space="0" w:color="auto"/>
            <w:bottom w:val="none" w:sz="0" w:space="0" w:color="auto"/>
            <w:right w:val="none" w:sz="0" w:space="0" w:color="auto"/>
          </w:divBdr>
          <w:divsChild>
            <w:div w:id="1357578857">
              <w:marLeft w:val="0"/>
              <w:marRight w:val="0"/>
              <w:marTop w:val="0"/>
              <w:marBottom w:val="0"/>
              <w:divBdr>
                <w:top w:val="none" w:sz="0" w:space="0" w:color="auto"/>
                <w:left w:val="none" w:sz="0" w:space="0" w:color="auto"/>
                <w:bottom w:val="none" w:sz="0" w:space="0" w:color="auto"/>
                <w:right w:val="none" w:sz="0" w:space="0" w:color="auto"/>
              </w:divBdr>
              <w:divsChild>
                <w:div w:id="1487240199">
                  <w:marLeft w:val="0"/>
                  <w:marRight w:val="0"/>
                  <w:marTop w:val="0"/>
                  <w:marBottom w:val="0"/>
                  <w:divBdr>
                    <w:top w:val="none" w:sz="0" w:space="0" w:color="auto"/>
                    <w:left w:val="none" w:sz="0" w:space="0" w:color="auto"/>
                    <w:bottom w:val="none" w:sz="0" w:space="0" w:color="auto"/>
                    <w:right w:val="none" w:sz="0" w:space="0" w:color="auto"/>
                  </w:divBdr>
                  <w:divsChild>
                    <w:div w:id="1466195697">
                      <w:marLeft w:val="0"/>
                      <w:marRight w:val="0"/>
                      <w:marTop w:val="0"/>
                      <w:marBottom w:val="0"/>
                      <w:divBdr>
                        <w:top w:val="none" w:sz="0" w:space="0" w:color="auto"/>
                        <w:left w:val="none" w:sz="0" w:space="0" w:color="auto"/>
                        <w:bottom w:val="none" w:sz="0" w:space="0" w:color="auto"/>
                        <w:right w:val="none" w:sz="0" w:space="0" w:color="auto"/>
                      </w:divBdr>
                      <w:divsChild>
                        <w:div w:id="1506552804">
                          <w:marLeft w:val="0"/>
                          <w:marRight w:val="0"/>
                          <w:marTop w:val="0"/>
                          <w:marBottom w:val="0"/>
                          <w:divBdr>
                            <w:top w:val="none" w:sz="0" w:space="0" w:color="auto"/>
                            <w:left w:val="none" w:sz="0" w:space="0" w:color="auto"/>
                            <w:bottom w:val="none" w:sz="0" w:space="0" w:color="auto"/>
                            <w:right w:val="none" w:sz="0" w:space="0" w:color="auto"/>
                          </w:divBdr>
                          <w:divsChild>
                            <w:div w:id="694041189">
                              <w:marLeft w:val="15"/>
                              <w:marRight w:val="195"/>
                              <w:marTop w:val="0"/>
                              <w:marBottom w:val="0"/>
                              <w:divBdr>
                                <w:top w:val="none" w:sz="0" w:space="0" w:color="auto"/>
                                <w:left w:val="none" w:sz="0" w:space="0" w:color="auto"/>
                                <w:bottom w:val="none" w:sz="0" w:space="0" w:color="auto"/>
                                <w:right w:val="none" w:sz="0" w:space="0" w:color="auto"/>
                              </w:divBdr>
                              <w:divsChild>
                                <w:div w:id="1682703905">
                                  <w:marLeft w:val="0"/>
                                  <w:marRight w:val="0"/>
                                  <w:marTop w:val="0"/>
                                  <w:marBottom w:val="0"/>
                                  <w:divBdr>
                                    <w:top w:val="none" w:sz="0" w:space="0" w:color="auto"/>
                                    <w:left w:val="none" w:sz="0" w:space="0" w:color="auto"/>
                                    <w:bottom w:val="none" w:sz="0" w:space="0" w:color="auto"/>
                                    <w:right w:val="none" w:sz="0" w:space="0" w:color="auto"/>
                                  </w:divBdr>
                                  <w:divsChild>
                                    <w:div w:id="1445535722">
                                      <w:marLeft w:val="0"/>
                                      <w:marRight w:val="0"/>
                                      <w:marTop w:val="0"/>
                                      <w:marBottom w:val="0"/>
                                      <w:divBdr>
                                        <w:top w:val="none" w:sz="0" w:space="0" w:color="auto"/>
                                        <w:left w:val="none" w:sz="0" w:space="0" w:color="auto"/>
                                        <w:bottom w:val="none" w:sz="0" w:space="0" w:color="auto"/>
                                        <w:right w:val="none" w:sz="0" w:space="0" w:color="auto"/>
                                      </w:divBdr>
                                      <w:divsChild>
                                        <w:div w:id="2080010937">
                                          <w:marLeft w:val="0"/>
                                          <w:marRight w:val="0"/>
                                          <w:marTop w:val="0"/>
                                          <w:marBottom w:val="0"/>
                                          <w:divBdr>
                                            <w:top w:val="none" w:sz="0" w:space="0" w:color="auto"/>
                                            <w:left w:val="none" w:sz="0" w:space="0" w:color="auto"/>
                                            <w:bottom w:val="none" w:sz="0" w:space="0" w:color="auto"/>
                                            <w:right w:val="none" w:sz="0" w:space="0" w:color="auto"/>
                                          </w:divBdr>
                                          <w:divsChild>
                                            <w:div w:id="922644304">
                                              <w:marLeft w:val="0"/>
                                              <w:marRight w:val="0"/>
                                              <w:marTop w:val="0"/>
                                              <w:marBottom w:val="0"/>
                                              <w:divBdr>
                                                <w:top w:val="none" w:sz="0" w:space="0" w:color="auto"/>
                                                <w:left w:val="none" w:sz="0" w:space="0" w:color="auto"/>
                                                <w:bottom w:val="none" w:sz="0" w:space="0" w:color="auto"/>
                                                <w:right w:val="none" w:sz="0" w:space="0" w:color="auto"/>
                                              </w:divBdr>
                                              <w:divsChild>
                                                <w:div w:id="1706565402">
                                                  <w:marLeft w:val="0"/>
                                                  <w:marRight w:val="0"/>
                                                  <w:marTop w:val="0"/>
                                                  <w:marBottom w:val="0"/>
                                                  <w:divBdr>
                                                    <w:top w:val="none" w:sz="0" w:space="0" w:color="auto"/>
                                                    <w:left w:val="none" w:sz="0" w:space="0" w:color="auto"/>
                                                    <w:bottom w:val="none" w:sz="0" w:space="0" w:color="auto"/>
                                                    <w:right w:val="none" w:sz="0" w:space="0" w:color="auto"/>
                                                  </w:divBdr>
                                                  <w:divsChild>
                                                    <w:div w:id="1184515113">
                                                      <w:marLeft w:val="0"/>
                                                      <w:marRight w:val="0"/>
                                                      <w:marTop w:val="0"/>
                                                      <w:marBottom w:val="0"/>
                                                      <w:divBdr>
                                                        <w:top w:val="none" w:sz="0" w:space="0" w:color="auto"/>
                                                        <w:left w:val="none" w:sz="0" w:space="0" w:color="auto"/>
                                                        <w:bottom w:val="none" w:sz="0" w:space="0" w:color="auto"/>
                                                        <w:right w:val="none" w:sz="0" w:space="0" w:color="auto"/>
                                                      </w:divBdr>
                                                      <w:divsChild>
                                                        <w:div w:id="837037748">
                                                          <w:marLeft w:val="0"/>
                                                          <w:marRight w:val="0"/>
                                                          <w:marTop w:val="0"/>
                                                          <w:marBottom w:val="0"/>
                                                          <w:divBdr>
                                                            <w:top w:val="none" w:sz="0" w:space="0" w:color="auto"/>
                                                            <w:left w:val="none" w:sz="0" w:space="0" w:color="auto"/>
                                                            <w:bottom w:val="none" w:sz="0" w:space="0" w:color="auto"/>
                                                            <w:right w:val="none" w:sz="0" w:space="0" w:color="auto"/>
                                                          </w:divBdr>
                                                          <w:divsChild>
                                                            <w:div w:id="177818687">
                                                              <w:marLeft w:val="0"/>
                                                              <w:marRight w:val="0"/>
                                                              <w:marTop w:val="0"/>
                                                              <w:marBottom w:val="0"/>
                                                              <w:divBdr>
                                                                <w:top w:val="none" w:sz="0" w:space="0" w:color="auto"/>
                                                                <w:left w:val="none" w:sz="0" w:space="0" w:color="auto"/>
                                                                <w:bottom w:val="none" w:sz="0" w:space="0" w:color="auto"/>
                                                                <w:right w:val="none" w:sz="0" w:space="0" w:color="auto"/>
                                                              </w:divBdr>
                                                              <w:divsChild>
                                                                <w:div w:id="1404570622">
                                                                  <w:marLeft w:val="0"/>
                                                                  <w:marRight w:val="0"/>
                                                                  <w:marTop w:val="0"/>
                                                                  <w:marBottom w:val="0"/>
                                                                  <w:divBdr>
                                                                    <w:top w:val="none" w:sz="0" w:space="0" w:color="auto"/>
                                                                    <w:left w:val="none" w:sz="0" w:space="0" w:color="auto"/>
                                                                    <w:bottom w:val="none" w:sz="0" w:space="0" w:color="auto"/>
                                                                    <w:right w:val="none" w:sz="0" w:space="0" w:color="auto"/>
                                                                  </w:divBdr>
                                                                  <w:divsChild>
                                                                    <w:div w:id="2074967111">
                                                                      <w:marLeft w:val="405"/>
                                                                      <w:marRight w:val="0"/>
                                                                      <w:marTop w:val="0"/>
                                                                      <w:marBottom w:val="0"/>
                                                                      <w:divBdr>
                                                                        <w:top w:val="none" w:sz="0" w:space="0" w:color="auto"/>
                                                                        <w:left w:val="none" w:sz="0" w:space="0" w:color="auto"/>
                                                                        <w:bottom w:val="none" w:sz="0" w:space="0" w:color="auto"/>
                                                                        <w:right w:val="none" w:sz="0" w:space="0" w:color="auto"/>
                                                                      </w:divBdr>
                                                                      <w:divsChild>
                                                                        <w:div w:id="2096322379">
                                                                          <w:marLeft w:val="0"/>
                                                                          <w:marRight w:val="0"/>
                                                                          <w:marTop w:val="0"/>
                                                                          <w:marBottom w:val="0"/>
                                                                          <w:divBdr>
                                                                            <w:top w:val="none" w:sz="0" w:space="0" w:color="auto"/>
                                                                            <w:left w:val="none" w:sz="0" w:space="0" w:color="auto"/>
                                                                            <w:bottom w:val="none" w:sz="0" w:space="0" w:color="auto"/>
                                                                            <w:right w:val="none" w:sz="0" w:space="0" w:color="auto"/>
                                                                          </w:divBdr>
                                                                          <w:divsChild>
                                                                            <w:div w:id="1571187366">
                                                                              <w:marLeft w:val="0"/>
                                                                              <w:marRight w:val="0"/>
                                                                              <w:marTop w:val="0"/>
                                                                              <w:marBottom w:val="0"/>
                                                                              <w:divBdr>
                                                                                <w:top w:val="none" w:sz="0" w:space="0" w:color="auto"/>
                                                                                <w:left w:val="none" w:sz="0" w:space="0" w:color="auto"/>
                                                                                <w:bottom w:val="none" w:sz="0" w:space="0" w:color="auto"/>
                                                                                <w:right w:val="none" w:sz="0" w:space="0" w:color="auto"/>
                                                                              </w:divBdr>
                                                                              <w:divsChild>
                                                                                <w:div w:id="1055083898">
                                                                                  <w:marLeft w:val="0"/>
                                                                                  <w:marRight w:val="0"/>
                                                                                  <w:marTop w:val="60"/>
                                                                                  <w:marBottom w:val="0"/>
                                                                                  <w:divBdr>
                                                                                    <w:top w:val="none" w:sz="0" w:space="0" w:color="auto"/>
                                                                                    <w:left w:val="none" w:sz="0" w:space="0" w:color="auto"/>
                                                                                    <w:bottom w:val="none" w:sz="0" w:space="0" w:color="auto"/>
                                                                                    <w:right w:val="none" w:sz="0" w:space="0" w:color="auto"/>
                                                                                  </w:divBdr>
                                                                                  <w:divsChild>
                                                                                    <w:div w:id="460660186">
                                                                                      <w:marLeft w:val="0"/>
                                                                                      <w:marRight w:val="0"/>
                                                                                      <w:marTop w:val="0"/>
                                                                                      <w:marBottom w:val="0"/>
                                                                                      <w:divBdr>
                                                                                        <w:top w:val="none" w:sz="0" w:space="0" w:color="auto"/>
                                                                                        <w:left w:val="none" w:sz="0" w:space="0" w:color="auto"/>
                                                                                        <w:bottom w:val="none" w:sz="0" w:space="0" w:color="auto"/>
                                                                                        <w:right w:val="none" w:sz="0" w:space="0" w:color="auto"/>
                                                                                      </w:divBdr>
                                                                                      <w:divsChild>
                                                                                        <w:div w:id="2140410675">
                                                                                          <w:marLeft w:val="0"/>
                                                                                          <w:marRight w:val="0"/>
                                                                                          <w:marTop w:val="0"/>
                                                                                          <w:marBottom w:val="0"/>
                                                                                          <w:divBdr>
                                                                                            <w:top w:val="none" w:sz="0" w:space="0" w:color="auto"/>
                                                                                            <w:left w:val="none" w:sz="0" w:space="0" w:color="auto"/>
                                                                                            <w:bottom w:val="none" w:sz="0" w:space="0" w:color="auto"/>
                                                                                            <w:right w:val="none" w:sz="0" w:space="0" w:color="auto"/>
                                                                                          </w:divBdr>
                                                                                          <w:divsChild>
                                                                                            <w:div w:id="927353157">
                                                                                              <w:marLeft w:val="0"/>
                                                                                              <w:marRight w:val="0"/>
                                                                                              <w:marTop w:val="0"/>
                                                                                              <w:marBottom w:val="0"/>
                                                                                              <w:divBdr>
                                                                                                <w:top w:val="none" w:sz="0" w:space="0" w:color="auto"/>
                                                                                                <w:left w:val="none" w:sz="0" w:space="0" w:color="auto"/>
                                                                                                <w:bottom w:val="none" w:sz="0" w:space="0" w:color="auto"/>
                                                                                                <w:right w:val="none" w:sz="0" w:space="0" w:color="auto"/>
                                                                                              </w:divBdr>
                                                                                              <w:divsChild>
                                                                                                <w:div w:id="176695370">
                                                                                                  <w:marLeft w:val="0"/>
                                                                                                  <w:marRight w:val="0"/>
                                                                                                  <w:marTop w:val="0"/>
                                                                                                  <w:marBottom w:val="0"/>
                                                                                                  <w:divBdr>
                                                                                                    <w:top w:val="none" w:sz="0" w:space="0" w:color="auto"/>
                                                                                                    <w:left w:val="none" w:sz="0" w:space="0" w:color="auto"/>
                                                                                                    <w:bottom w:val="none" w:sz="0" w:space="0" w:color="auto"/>
                                                                                                    <w:right w:val="none" w:sz="0" w:space="0" w:color="auto"/>
                                                                                                  </w:divBdr>
                                                                                                  <w:divsChild>
                                                                                                    <w:div w:id="1294141311">
                                                                                                      <w:marLeft w:val="0"/>
                                                                                                      <w:marRight w:val="0"/>
                                                                                                      <w:marTop w:val="0"/>
                                                                                                      <w:marBottom w:val="0"/>
                                                                                                      <w:divBdr>
                                                                                                        <w:top w:val="none" w:sz="0" w:space="0" w:color="auto"/>
                                                                                                        <w:left w:val="none" w:sz="0" w:space="0" w:color="auto"/>
                                                                                                        <w:bottom w:val="none" w:sz="0" w:space="0" w:color="auto"/>
                                                                                                        <w:right w:val="none" w:sz="0" w:space="0" w:color="auto"/>
                                                                                                      </w:divBdr>
                                                                                                      <w:divsChild>
                                                                                                        <w:div w:id="1191141798">
                                                                                                          <w:marLeft w:val="0"/>
                                                                                                          <w:marRight w:val="0"/>
                                                                                                          <w:marTop w:val="0"/>
                                                                                                          <w:marBottom w:val="0"/>
                                                                                                          <w:divBdr>
                                                                                                            <w:top w:val="none" w:sz="0" w:space="0" w:color="auto"/>
                                                                                                            <w:left w:val="none" w:sz="0" w:space="0" w:color="auto"/>
                                                                                                            <w:bottom w:val="none" w:sz="0" w:space="0" w:color="auto"/>
                                                                                                            <w:right w:val="none" w:sz="0" w:space="0" w:color="auto"/>
                                                                                                          </w:divBdr>
                                                                                                          <w:divsChild>
                                                                                                            <w:div w:id="1284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3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gov.uk/government/uploads/system/uploads/attachment_data/file/444051/Use_of_reasonable_force_advice_Reviewed_July_20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diagramData" Target="diagrams/data1.xml"/><Relationship Id="rId28" Type="http://schemas.openxmlformats.org/officeDocument/2006/relationships/hyperlink" Target="https://assets.publishing.service.gov.uk/government/uploads/system/uploads/attachment_data/file/674416/Searching_screening_and_confiscation.pdf" TargetMode="External"/><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image" Target="media/image13.jpeg"/><Relationship Id="rId27" Type="http://schemas.microsoft.com/office/2007/relationships/diagramDrawing" Target="diagrams/drawing1.xml"/><Relationship Id="rId30" Type="http://schemas.openxmlformats.org/officeDocument/2006/relationships/header" Target="header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AF010E-C064-4DC5-BA9A-0E52016C0203}" type="doc">
      <dgm:prSet loTypeId="urn:microsoft.com/office/officeart/2005/8/layout/gear1" loCatId="relationship" qsTypeId="urn:microsoft.com/office/officeart/2005/8/quickstyle/simple1" qsCatId="simple" csTypeId="urn:microsoft.com/office/officeart/2005/8/colors/accent1_2" csCatId="accent1" phldr="1"/>
      <dgm:spPr/>
    </dgm:pt>
    <dgm:pt modelId="{02583BDD-3EC7-4A31-A952-B62E17291EE6}">
      <dgm:prSet phldrT="[Text]" custT="1"/>
      <dgm:spPr>
        <a:solidFill>
          <a:srgbClr val="002060"/>
        </a:solidFill>
      </dgm:spPr>
      <dgm:t>
        <a:bodyPr/>
        <a:lstStyle/>
        <a:p>
          <a:r>
            <a:rPr lang="en-GB" sz="1100" b="1"/>
            <a:t>ACTIONS</a:t>
          </a:r>
        </a:p>
      </dgm:t>
    </dgm:pt>
    <dgm:pt modelId="{25A0B973-68F0-4529-A920-29E47F86D1CC}" type="parTrans" cxnId="{0E3D47F5-35DD-4A57-98A8-D9541B7C9666}">
      <dgm:prSet/>
      <dgm:spPr/>
      <dgm:t>
        <a:bodyPr/>
        <a:lstStyle/>
        <a:p>
          <a:endParaRPr lang="en-GB"/>
        </a:p>
      </dgm:t>
    </dgm:pt>
    <dgm:pt modelId="{068175CD-CEEF-4A88-8B4E-EFB62CA68613}" type="sibTrans" cxnId="{0E3D47F5-35DD-4A57-98A8-D9541B7C9666}">
      <dgm:prSet/>
      <dgm:spPr>
        <a:solidFill>
          <a:schemeClr val="accent1"/>
        </a:solidFill>
      </dgm:spPr>
      <dgm:t>
        <a:bodyPr/>
        <a:lstStyle/>
        <a:p>
          <a:endParaRPr lang="en-GB"/>
        </a:p>
      </dgm:t>
    </dgm:pt>
    <dgm:pt modelId="{C5A22F96-C26F-40CB-8C1F-FAC36D3E45BE}">
      <dgm:prSet phldrT="[Text]" custT="1"/>
      <dgm:spPr>
        <a:solidFill>
          <a:schemeClr val="accent4">
            <a:lumMod val="60000"/>
            <a:lumOff val="40000"/>
          </a:schemeClr>
        </a:solidFill>
      </dgm:spPr>
      <dgm:t>
        <a:bodyPr/>
        <a:lstStyle/>
        <a:p>
          <a:r>
            <a:rPr lang="en-GB" sz="700" b="1"/>
            <a:t>Education &amp; Support</a:t>
          </a:r>
        </a:p>
      </dgm:t>
    </dgm:pt>
    <dgm:pt modelId="{F0456E37-D137-49A6-A7E7-785A08B78193}" type="parTrans" cxnId="{90650B48-8A58-42A8-939E-939B23D9627E}">
      <dgm:prSet/>
      <dgm:spPr/>
      <dgm:t>
        <a:bodyPr/>
        <a:lstStyle/>
        <a:p>
          <a:endParaRPr lang="en-GB"/>
        </a:p>
      </dgm:t>
    </dgm:pt>
    <dgm:pt modelId="{B756560F-8251-4A57-B2E5-89B586EBEDBB}" type="sibTrans" cxnId="{90650B48-8A58-42A8-939E-939B23D9627E}">
      <dgm:prSet/>
      <dgm:spPr>
        <a:solidFill>
          <a:schemeClr val="accent1"/>
        </a:solidFill>
      </dgm:spPr>
      <dgm:t>
        <a:bodyPr/>
        <a:lstStyle/>
        <a:p>
          <a:endParaRPr lang="en-GB"/>
        </a:p>
      </dgm:t>
    </dgm:pt>
    <dgm:pt modelId="{2A6A95F2-FE01-4979-A29E-E2476E3DBDFD}">
      <dgm:prSet phldrT="[Text]" custT="1"/>
      <dgm:spPr>
        <a:solidFill>
          <a:srgbClr val="FF0000"/>
        </a:solidFill>
      </dgm:spPr>
      <dgm:t>
        <a:bodyPr/>
        <a:lstStyle/>
        <a:p>
          <a:r>
            <a:rPr lang="en-GB" sz="700" b="1"/>
            <a:t>Consequence &amp; Sanction</a:t>
          </a:r>
        </a:p>
      </dgm:t>
    </dgm:pt>
    <dgm:pt modelId="{C895962F-707E-4513-A05E-30375E0CD1A4}" type="parTrans" cxnId="{6099D9C9-7C98-49BE-93D9-47810EB8BC63}">
      <dgm:prSet/>
      <dgm:spPr/>
      <dgm:t>
        <a:bodyPr/>
        <a:lstStyle/>
        <a:p>
          <a:endParaRPr lang="en-GB"/>
        </a:p>
      </dgm:t>
    </dgm:pt>
    <dgm:pt modelId="{668EEE73-84C9-4CB2-A82B-1BA077F12594}" type="sibTrans" cxnId="{6099D9C9-7C98-49BE-93D9-47810EB8BC63}">
      <dgm:prSet/>
      <dgm:spPr>
        <a:solidFill>
          <a:schemeClr val="accent1"/>
        </a:solidFill>
      </dgm:spPr>
      <dgm:t>
        <a:bodyPr/>
        <a:lstStyle/>
        <a:p>
          <a:endParaRPr lang="en-GB"/>
        </a:p>
      </dgm:t>
    </dgm:pt>
    <dgm:pt modelId="{C128B0CB-CDC2-40CF-B119-9C71DAD86FEA}" type="pres">
      <dgm:prSet presAssocID="{4BAF010E-C064-4DC5-BA9A-0E52016C0203}" presName="composite" presStyleCnt="0">
        <dgm:presLayoutVars>
          <dgm:chMax val="3"/>
          <dgm:animLvl val="lvl"/>
          <dgm:resizeHandles val="exact"/>
        </dgm:presLayoutVars>
      </dgm:prSet>
      <dgm:spPr/>
    </dgm:pt>
    <dgm:pt modelId="{7E19F30D-9489-4579-B796-15CA69302D45}" type="pres">
      <dgm:prSet presAssocID="{02583BDD-3EC7-4A31-A952-B62E17291EE6}" presName="gear1" presStyleLbl="node1" presStyleIdx="0" presStyleCnt="3" custScaleX="110744" custScaleY="108045" custLinFactNeighborX="-1660" custLinFactNeighborY="5812">
        <dgm:presLayoutVars>
          <dgm:chMax val="1"/>
          <dgm:bulletEnabled val="1"/>
        </dgm:presLayoutVars>
      </dgm:prSet>
      <dgm:spPr/>
    </dgm:pt>
    <dgm:pt modelId="{6A3C8C58-75FB-4EB2-ADA2-B15325F11A5A}" type="pres">
      <dgm:prSet presAssocID="{02583BDD-3EC7-4A31-A952-B62E17291EE6}" presName="gear1srcNode" presStyleLbl="node1" presStyleIdx="0" presStyleCnt="3"/>
      <dgm:spPr/>
    </dgm:pt>
    <dgm:pt modelId="{5F42667D-47F8-47C0-9248-FF3AE87C2CAD}" type="pres">
      <dgm:prSet presAssocID="{02583BDD-3EC7-4A31-A952-B62E17291EE6}" presName="gear1dstNode" presStyleLbl="node1" presStyleIdx="0" presStyleCnt="3"/>
      <dgm:spPr/>
    </dgm:pt>
    <dgm:pt modelId="{4EC0BC86-667B-469A-AEE8-AC274D23C3DC}" type="pres">
      <dgm:prSet presAssocID="{C5A22F96-C26F-40CB-8C1F-FAC36D3E45BE}" presName="gear2" presStyleLbl="node1" presStyleIdx="1" presStyleCnt="3" custAng="749434" custScaleX="128959" custScaleY="128493" custLinFactNeighborX="-19379" custLinFactNeighborY="16737">
        <dgm:presLayoutVars>
          <dgm:chMax val="1"/>
          <dgm:bulletEnabled val="1"/>
        </dgm:presLayoutVars>
      </dgm:prSet>
      <dgm:spPr/>
    </dgm:pt>
    <dgm:pt modelId="{BCBAE9B2-6E6B-4302-9918-7A719D7A9603}" type="pres">
      <dgm:prSet presAssocID="{C5A22F96-C26F-40CB-8C1F-FAC36D3E45BE}" presName="gear2srcNode" presStyleLbl="node1" presStyleIdx="1" presStyleCnt="3"/>
      <dgm:spPr/>
    </dgm:pt>
    <dgm:pt modelId="{747FCA89-6373-47C2-BECE-799F249B41D8}" type="pres">
      <dgm:prSet presAssocID="{C5A22F96-C26F-40CB-8C1F-FAC36D3E45BE}" presName="gear2dstNode" presStyleLbl="node1" presStyleIdx="1" presStyleCnt="3"/>
      <dgm:spPr/>
    </dgm:pt>
    <dgm:pt modelId="{D3571CBE-17DD-4342-A12F-40B2521A1DF0}" type="pres">
      <dgm:prSet presAssocID="{2A6A95F2-FE01-4979-A29E-E2476E3DBDFD}" presName="gear3" presStyleLbl="node1" presStyleIdx="2" presStyleCnt="3" custScaleX="140431" custScaleY="143154" custLinFactNeighborX="1550" custLinFactNeighborY="-12367"/>
      <dgm:spPr/>
    </dgm:pt>
    <dgm:pt modelId="{D0BC5856-1201-4DB2-A891-D3ED1E7D1038}" type="pres">
      <dgm:prSet presAssocID="{2A6A95F2-FE01-4979-A29E-E2476E3DBDFD}" presName="gear3tx" presStyleLbl="node1" presStyleIdx="2" presStyleCnt="3">
        <dgm:presLayoutVars>
          <dgm:chMax val="1"/>
          <dgm:bulletEnabled val="1"/>
        </dgm:presLayoutVars>
      </dgm:prSet>
      <dgm:spPr/>
    </dgm:pt>
    <dgm:pt modelId="{EDEF13E3-99B6-4E0A-9DCB-E15B66BEC6EB}" type="pres">
      <dgm:prSet presAssocID="{2A6A95F2-FE01-4979-A29E-E2476E3DBDFD}" presName="gear3srcNode" presStyleLbl="node1" presStyleIdx="2" presStyleCnt="3"/>
      <dgm:spPr/>
    </dgm:pt>
    <dgm:pt modelId="{C4A48BC0-1DBC-4956-93BF-B5E32DBE1063}" type="pres">
      <dgm:prSet presAssocID="{2A6A95F2-FE01-4979-A29E-E2476E3DBDFD}" presName="gear3dstNode" presStyleLbl="node1" presStyleIdx="2" presStyleCnt="3"/>
      <dgm:spPr/>
    </dgm:pt>
    <dgm:pt modelId="{951BBE42-4D3C-4EF9-A71E-30DCD81DA915}" type="pres">
      <dgm:prSet presAssocID="{068175CD-CEEF-4A88-8B4E-EFB62CA68613}" presName="connector1" presStyleLbl="sibTrans2D1" presStyleIdx="0" presStyleCnt="3" custLinFactNeighborX="6486" custLinFactNeighborY="-649"/>
      <dgm:spPr/>
    </dgm:pt>
    <dgm:pt modelId="{DA9F4811-50BA-4921-B52A-4137A6424F4E}" type="pres">
      <dgm:prSet presAssocID="{B756560F-8251-4A57-B2E5-89B586EBEDBB}" presName="connector2" presStyleLbl="sibTrans2D1" presStyleIdx="1" presStyleCnt="3" custLinFactNeighborX="-24111" custLinFactNeighborY="6200"/>
      <dgm:spPr/>
    </dgm:pt>
    <dgm:pt modelId="{98BB3071-7B14-4C7E-80CF-149C25B5E2DC}" type="pres">
      <dgm:prSet presAssocID="{668EEE73-84C9-4CB2-A82B-1BA077F12594}" presName="connector3" presStyleLbl="sibTrans2D1" presStyleIdx="2" presStyleCnt="3" custAng="1205223" custScaleX="108048" custLinFactNeighborX="-2555" custLinFactNeighborY="-11500"/>
      <dgm:spPr/>
    </dgm:pt>
  </dgm:ptLst>
  <dgm:cxnLst>
    <dgm:cxn modelId="{8ED84D0C-96F2-492B-A538-44275B3F6285}" type="presOf" srcId="{C5A22F96-C26F-40CB-8C1F-FAC36D3E45BE}" destId="{747FCA89-6373-47C2-BECE-799F249B41D8}" srcOrd="2" destOrd="0" presId="urn:microsoft.com/office/officeart/2005/8/layout/gear1"/>
    <dgm:cxn modelId="{ECE51B1B-9A6A-443B-93F2-94F08866779F}" type="presOf" srcId="{C5A22F96-C26F-40CB-8C1F-FAC36D3E45BE}" destId="{4EC0BC86-667B-469A-AEE8-AC274D23C3DC}" srcOrd="0" destOrd="0" presId="urn:microsoft.com/office/officeart/2005/8/layout/gear1"/>
    <dgm:cxn modelId="{6E14BE24-7192-4261-BC5B-13274E44134B}" type="presOf" srcId="{B756560F-8251-4A57-B2E5-89B586EBEDBB}" destId="{DA9F4811-50BA-4921-B52A-4137A6424F4E}" srcOrd="0" destOrd="0" presId="urn:microsoft.com/office/officeart/2005/8/layout/gear1"/>
    <dgm:cxn modelId="{96BA7C60-3616-4A50-A37B-F14C4BAD5353}" type="presOf" srcId="{02583BDD-3EC7-4A31-A952-B62E17291EE6}" destId="{7E19F30D-9489-4579-B796-15CA69302D45}" srcOrd="0" destOrd="0" presId="urn:microsoft.com/office/officeart/2005/8/layout/gear1"/>
    <dgm:cxn modelId="{4D3CDD64-60C7-430C-8405-55F6602983A6}" type="presOf" srcId="{4BAF010E-C064-4DC5-BA9A-0E52016C0203}" destId="{C128B0CB-CDC2-40CF-B119-9C71DAD86FEA}" srcOrd="0" destOrd="0" presId="urn:microsoft.com/office/officeart/2005/8/layout/gear1"/>
    <dgm:cxn modelId="{90650B48-8A58-42A8-939E-939B23D9627E}" srcId="{4BAF010E-C064-4DC5-BA9A-0E52016C0203}" destId="{C5A22F96-C26F-40CB-8C1F-FAC36D3E45BE}" srcOrd="1" destOrd="0" parTransId="{F0456E37-D137-49A6-A7E7-785A08B78193}" sibTransId="{B756560F-8251-4A57-B2E5-89B586EBEDBB}"/>
    <dgm:cxn modelId="{426F9C4F-BFBA-4FCE-A8CB-42A63839B0C2}" type="presOf" srcId="{2A6A95F2-FE01-4979-A29E-E2476E3DBDFD}" destId="{D0BC5856-1201-4DB2-A891-D3ED1E7D1038}" srcOrd="1" destOrd="0" presId="urn:microsoft.com/office/officeart/2005/8/layout/gear1"/>
    <dgm:cxn modelId="{968FFF71-E224-4CE7-9E5D-6D0DB9B753D9}" type="presOf" srcId="{2A6A95F2-FE01-4979-A29E-E2476E3DBDFD}" destId="{D3571CBE-17DD-4342-A12F-40B2521A1DF0}" srcOrd="0" destOrd="0" presId="urn:microsoft.com/office/officeart/2005/8/layout/gear1"/>
    <dgm:cxn modelId="{EFEC9C72-BDAB-4370-984E-A1FFFEAC822A}" type="presOf" srcId="{C5A22F96-C26F-40CB-8C1F-FAC36D3E45BE}" destId="{BCBAE9B2-6E6B-4302-9918-7A719D7A9603}" srcOrd="1" destOrd="0" presId="urn:microsoft.com/office/officeart/2005/8/layout/gear1"/>
    <dgm:cxn modelId="{6358C284-6946-4232-AD0A-F320CFF79788}" type="presOf" srcId="{068175CD-CEEF-4A88-8B4E-EFB62CA68613}" destId="{951BBE42-4D3C-4EF9-A71E-30DCD81DA915}" srcOrd="0" destOrd="0" presId="urn:microsoft.com/office/officeart/2005/8/layout/gear1"/>
    <dgm:cxn modelId="{0833CD8F-1470-4F89-90DD-5C3090F33C9E}" type="presOf" srcId="{668EEE73-84C9-4CB2-A82B-1BA077F12594}" destId="{98BB3071-7B14-4C7E-80CF-149C25B5E2DC}" srcOrd="0" destOrd="0" presId="urn:microsoft.com/office/officeart/2005/8/layout/gear1"/>
    <dgm:cxn modelId="{BFC542BB-F48A-4707-8580-AF70182BCC29}" type="presOf" srcId="{2A6A95F2-FE01-4979-A29E-E2476E3DBDFD}" destId="{EDEF13E3-99B6-4E0A-9DCB-E15B66BEC6EB}" srcOrd="2" destOrd="0" presId="urn:microsoft.com/office/officeart/2005/8/layout/gear1"/>
    <dgm:cxn modelId="{6099D9C9-7C98-49BE-93D9-47810EB8BC63}" srcId="{4BAF010E-C064-4DC5-BA9A-0E52016C0203}" destId="{2A6A95F2-FE01-4979-A29E-E2476E3DBDFD}" srcOrd="2" destOrd="0" parTransId="{C895962F-707E-4513-A05E-30375E0CD1A4}" sibTransId="{668EEE73-84C9-4CB2-A82B-1BA077F12594}"/>
    <dgm:cxn modelId="{BA55ADDB-6088-4DDE-B0FA-1B0AE13FFA8B}" type="presOf" srcId="{2A6A95F2-FE01-4979-A29E-E2476E3DBDFD}" destId="{C4A48BC0-1DBC-4956-93BF-B5E32DBE1063}" srcOrd="3" destOrd="0" presId="urn:microsoft.com/office/officeart/2005/8/layout/gear1"/>
    <dgm:cxn modelId="{8115F1E5-19AE-405D-8EEF-521573093FF9}" type="presOf" srcId="{02583BDD-3EC7-4A31-A952-B62E17291EE6}" destId="{6A3C8C58-75FB-4EB2-ADA2-B15325F11A5A}" srcOrd="1" destOrd="0" presId="urn:microsoft.com/office/officeart/2005/8/layout/gear1"/>
    <dgm:cxn modelId="{0E3D47F5-35DD-4A57-98A8-D9541B7C9666}" srcId="{4BAF010E-C064-4DC5-BA9A-0E52016C0203}" destId="{02583BDD-3EC7-4A31-A952-B62E17291EE6}" srcOrd="0" destOrd="0" parTransId="{25A0B973-68F0-4529-A920-29E47F86D1CC}" sibTransId="{068175CD-CEEF-4A88-8B4E-EFB62CA68613}"/>
    <dgm:cxn modelId="{66578EF6-11C7-4391-9BB6-EA208A39080E}" type="presOf" srcId="{02583BDD-3EC7-4A31-A952-B62E17291EE6}" destId="{5F42667D-47F8-47C0-9248-FF3AE87C2CAD}" srcOrd="2" destOrd="0" presId="urn:microsoft.com/office/officeart/2005/8/layout/gear1"/>
    <dgm:cxn modelId="{39C29C7D-D6A6-461F-8461-7DC52B553A14}" type="presParOf" srcId="{C128B0CB-CDC2-40CF-B119-9C71DAD86FEA}" destId="{7E19F30D-9489-4579-B796-15CA69302D45}" srcOrd="0" destOrd="0" presId="urn:microsoft.com/office/officeart/2005/8/layout/gear1"/>
    <dgm:cxn modelId="{51573E5E-F9D9-4AB0-AB15-04D8A22025FB}" type="presParOf" srcId="{C128B0CB-CDC2-40CF-B119-9C71DAD86FEA}" destId="{6A3C8C58-75FB-4EB2-ADA2-B15325F11A5A}" srcOrd="1" destOrd="0" presId="urn:microsoft.com/office/officeart/2005/8/layout/gear1"/>
    <dgm:cxn modelId="{4900F8B0-38C7-48E0-B554-C0DD0E8652CC}" type="presParOf" srcId="{C128B0CB-CDC2-40CF-B119-9C71DAD86FEA}" destId="{5F42667D-47F8-47C0-9248-FF3AE87C2CAD}" srcOrd="2" destOrd="0" presId="urn:microsoft.com/office/officeart/2005/8/layout/gear1"/>
    <dgm:cxn modelId="{F1C36627-BB40-4591-9AB3-71350F6EB7C4}" type="presParOf" srcId="{C128B0CB-CDC2-40CF-B119-9C71DAD86FEA}" destId="{4EC0BC86-667B-469A-AEE8-AC274D23C3DC}" srcOrd="3" destOrd="0" presId="urn:microsoft.com/office/officeart/2005/8/layout/gear1"/>
    <dgm:cxn modelId="{608BC515-F5ED-4112-B3B5-8346DF42FC49}" type="presParOf" srcId="{C128B0CB-CDC2-40CF-B119-9C71DAD86FEA}" destId="{BCBAE9B2-6E6B-4302-9918-7A719D7A9603}" srcOrd="4" destOrd="0" presId="urn:microsoft.com/office/officeart/2005/8/layout/gear1"/>
    <dgm:cxn modelId="{D85684BB-4296-46CC-A786-AB146B13C010}" type="presParOf" srcId="{C128B0CB-CDC2-40CF-B119-9C71DAD86FEA}" destId="{747FCA89-6373-47C2-BECE-799F249B41D8}" srcOrd="5" destOrd="0" presId="urn:microsoft.com/office/officeart/2005/8/layout/gear1"/>
    <dgm:cxn modelId="{347A26E7-1BCB-49CF-AF11-DA5A5BE7C8FC}" type="presParOf" srcId="{C128B0CB-CDC2-40CF-B119-9C71DAD86FEA}" destId="{D3571CBE-17DD-4342-A12F-40B2521A1DF0}" srcOrd="6" destOrd="0" presId="urn:microsoft.com/office/officeart/2005/8/layout/gear1"/>
    <dgm:cxn modelId="{9FFFC7FD-27EA-429F-8E1C-618AF48650C4}" type="presParOf" srcId="{C128B0CB-CDC2-40CF-B119-9C71DAD86FEA}" destId="{D0BC5856-1201-4DB2-A891-D3ED1E7D1038}" srcOrd="7" destOrd="0" presId="urn:microsoft.com/office/officeart/2005/8/layout/gear1"/>
    <dgm:cxn modelId="{7BB669D6-B492-4335-A02D-37BCAD649842}" type="presParOf" srcId="{C128B0CB-CDC2-40CF-B119-9C71DAD86FEA}" destId="{EDEF13E3-99B6-4E0A-9DCB-E15B66BEC6EB}" srcOrd="8" destOrd="0" presId="urn:microsoft.com/office/officeart/2005/8/layout/gear1"/>
    <dgm:cxn modelId="{E5821A72-24EC-4302-BFB3-D4ECEBD02ECA}" type="presParOf" srcId="{C128B0CB-CDC2-40CF-B119-9C71DAD86FEA}" destId="{C4A48BC0-1DBC-4956-93BF-B5E32DBE1063}" srcOrd="9" destOrd="0" presId="urn:microsoft.com/office/officeart/2005/8/layout/gear1"/>
    <dgm:cxn modelId="{237E268B-EA8A-4955-BC03-4AB59DEB7EB0}" type="presParOf" srcId="{C128B0CB-CDC2-40CF-B119-9C71DAD86FEA}" destId="{951BBE42-4D3C-4EF9-A71E-30DCD81DA915}" srcOrd="10" destOrd="0" presId="urn:microsoft.com/office/officeart/2005/8/layout/gear1"/>
    <dgm:cxn modelId="{972D6084-1D39-4BB2-9B2D-841A546FBFF8}" type="presParOf" srcId="{C128B0CB-CDC2-40CF-B119-9C71DAD86FEA}" destId="{DA9F4811-50BA-4921-B52A-4137A6424F4E}" srcOrd="11" destOrd="0" presId="urn:microsoft.com/office/officeart/2005/8/layout/gear1"/>
    <dgm:cxn modelId="{50B97585-3DF8-43B5-B48C-742309CB80C9}" type="presParOf" srcId="{C128B0CB-CDC2-40CF-B119-9C71DAD86FEA}" destId="{98BB3071-7B14-4C7E-80CF-149C25B5E2DC}" srcOrd="12" destOrd="0" presId="urn:microsoft.com/office/officeart/2005/8/layout/gear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19F30D-9489-4579-B796-15CA69302D45}">
      <dsp:nvSpPr>
        <dsp:cNvPr id="0" name=""/>
        <dsp:cNvSpPr/>
      </dsp:nvSpPr>
      <dsp:spPr>
        <a:xfrm>
          <a:off x="1138006" y="781988"/>
          <a:ext cx="1016440" cy="991668"/>
        </a:xfrm>
        <a:prstGeom prst="gear9">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ACTIONS</a:t>
          </a:r>
        </a:p>
      </dsp:txBody>
      <dsp:txXfrm>
        <a:off x="1340504" y="1014281"/>
        <a:ext cx="611444" cy="509738"/>
      </dsp:txXfrm>
    </dsp:sp>
    <dsp:sp modelId="{4EC0BC86-667B-469A-AEE8-AC274D23C3DC}">
      <dsp:nvSpPr>
        <dsp:cNvPr id="0" name=""/>
        <dsp:cNvSpPr/>
      </dsp:nvSpPr>
      <dsp:spPr>
        <a:xfrm rot="749434">
          <a:off x="442528" y="618591"/>
          <a:ext cx="860816" cy="857706"/>
        </a:xfrm>
        <a:prstGeom prst="gear6">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Education &amp; Support</a:t>
          </a:r>
        </a:p>
      </dsp:txBody>
      <dsp:txXfrm>
        <a:off x="658910" y="835826"/>
        <a:ext cx="428052" cy="423236"/>
      </dsp:txXfrm>
    </dsp:sp>
    <dsp:sp modelId="{D3571CBE-17DD-4342-A12F-40B2521A1DF0}">
      <dsp:nvSpPr>
        <dsp:cNvPr id="0" name=""/>
        <dsp:cNvSpPr/>
      </dsp:nvSpPr>
      <dsp:spPr>
        <a:xfrm rot="20700000">
          <a:off x="925873" y="-2926"/>
          <a:ext cx="911935" cy="942782"/>
        </a:xfrm>
        <a:prstGeom prst="gear6">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Consequence &amp; Sanction</a:t>
          </a:r>
        </a:p>
      </dsp:txBody>
      <dsp:txXfrm rot="-20700000">
        <a:off x="1124058" y="205683"/>
        <a:ext cx="515566" cy="525563"/>
      </dsp:txXfrm>
    </dsp:sp>
    <dsp:sp modelId="{951BBE42-4D3C-4EF9-A71E-30DCD81DA915}">
      <dsp:nvSpPr>
        <dsp:cNvPr id="0" name=""/>
        <dsp:cNvSpPr/>
      </dsp:nvSpPr>
      <dsp:spPr>
        <a:xfrm>
          <a:off x="1183546" y="686155"/>
          <a:ext cx="1174821" cy="1174821"/>
        </a:xfrm>
        <a:prstGeom prst="circularArrow">
          <a:avLst>
            <a:gd name="adj1" fmla="val 4687"/>
            <a:gd name="adj2" fmla="val 299029"/>
            <a:gd name="adj3" fmla="val 2391135"/>
            <a:gd name="adj4" fmla="val 16163262"/>
            <a:gd name="adj5" fmla="val 5469"/>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DA9F4811-50BA-4921-B52A-4137A6424F4E}">
      <dsp:nvSpPr>
        <dsp:cNvPr id="0" name=""/>
        <dsp:cNvSpPr/>
      </dsp:nvSpPr>
      <dsp:spPr>
        <a:xfrm>
          <a:off x="344516" y="518032"/>
          <a:ext cx="853580" cy="853580"/>
        </a:xfrm>
        <a:prstGeom prst="leftCircularArrow">
          <a:avLst>
            <a:gd name="adj1" fmla="val 6452"/>
            <a:gd name="adj2" fmla="val 429999"/>
            <a:gd name="adj3" fmla="val 10489124"/>
            <a:gd name="adj4" fmla="val 14837806"/>
            <a:gd name="adj5" fmla="val 7527"/>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98BB3071-7B14-4C7E-80CF-149C25B5E2DC}">
      <dsp:nvSpPr>
        <dsp:cNvPr id="0" name=""/>
        <dsp:cNvSpPr/>
      </dsp:nvSpPr>
      <dsp:spPr>
        <a:xfrm rot="1205223">
          <a:off x="830581" y="-96803"/>
          <a:ext cx="994400" cy="920332"/>
        </a:xfrm>
        <a:prstGeom prst="circularArrow">
          <a:avLst>
            <a:gd name="adj1" fmla="val 5984"/>
            <a:gd name="adj2" fmla="val 394124"/>
            <a:gd name="adj3" fmla="val 13313824"/>
            <a:gd name="adj4" fmla="val 10508221"/>
            <a:gd name="adj5" fmla="val 6981"/>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0092dc-c78b-410e-9f4e-59b748604074">
      <Terms xmlns="http://schemas.microsoft.com/office/infopath/2007/PartnerControls"/>
    </lcf76f155ced4ddcb4097134ff3c332f>
    <TaxCatchAll xmlns="20145931-2bf7-4e11-a864-f57f6ad143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1F2DD14377C744AECE562D9571BF96" ma:contentTypeVersion="18" ma:contentTypeDescription="Create a new document." ma:contentTypeScope="" ma:versionID="3603ffe126ae03ba0921fb4bb4f22ade">
  <xsd:schema xmlns:xsd="http://www.w3.org/2001/XMLSchema" xmlns:xs="http://www.w3.org/2001/XMLSchema" xmlns:p="http://schemas.microsoft.com/office/2006/metadata/properties" xmlns:ns2="310092dc-c78b-410e-9f4e-59b748604074" xmlns:ns3="20145931-2bf7-4e11-a864-f57f6ad14307" targetNamespace="http://schemas.microsoft.com/office/2006/metadata/properties" ma:root="true" ma:fieldsID="68e776cebc25addb9de436e13dd14252" ns2:_="" ns3:_="">
    <xsd:import namespace="310092dc-c78b-410e-9f4e-59b748604074"/>
    <xsd:import namespace="20145931-2bf7-4e11-a864-f57f6ad143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092dc-c78b-410e-9f4e-59b748604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192491-0356-4cac-a64e-e6bdc7f075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45931-2bf7-4e11-a864-f57f6ad143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085c75-b9e5-4b21-858a-5771f8c98481}" ma:internalName="TaxCatchAll" ma:showField="CatchAllData" ma:web="20145931-2bf7-4e11-a864-f57f6ad14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0F34E-99A9-41C1-B7FA-2F51C63E3961}">
  <ds:schemaRefs>
    <ds:schemaRef ds:uri="http://schemas.microsoft.com/office/2006/metadata/properties"/>
    <ds:schemaRef ds:uri="http://schemas.microsoft.com/office/infopath/2007/PartnerControls"/>
    <ds:schemaRef ds:uri="310092dc-c78b-410e-9f4e-59b748604074"/>
    <ds:schemaRef ds:uri="20145931-2bf7-4e11-a864-f57f6ad14307"/>
  </ds:schemaRefs>
</ds:datastoreItem>
</file>

<file path=customXml/itemProps2.xml><?xml version="1.0" encoding="utf-8"?>
<ds:datastoreItem xmlns:ds="http://schemas.openxmlformats.org/officeDocument/2006/customXml" ds:itemID="{9A4E0601-EFE0-4F79-AD7A-992B783B5B64}">
  <ds:schemaRefs>
    <ds:schemaRef ds:uri="http://schemas.microsoft.com/sharepoint/v3/contenttype/forms"/>
  </ds:schemaRefs>
</ds:datastoreItem>
</file>

<file path=customXml/itemProps3.xml><?xml version="1.0" encoding="utf-8"?>
<ds:datastoreItem xmlns:ds="http://schemas.openxmlformats.org/officeDocument/2006/customXml" ds:itemID="{4D461FEC-C954-4148-BB39-07C8E03CDE10}">
  <ds:schemaRefs>
    <ds:schemaRef ds:uri="http://schemas.openxmlformats.org/officeDocument/2006/bibliography"/>
  </ds:schemaRefs>
</ds:datastoreItem>
</file>

<file path=customXml/itemProps4.xml><?xml version="1.0" encoding="utf-8"?>
<ds:datastoreItem xmlns:ds="http://schemas.openxmlformats.org/officeDocument/2006/customXml" ds:itemID="{ADFE31C2-8042-45A8-B897-2CB2AD2A9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092dc-c78b-410e-9f4e-59b748604074"/>
    <ds:schemaRef ds:uri="20145931-2bf7-4e11-a864-f57f6ad1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4564</Words>
  <Characters>26016</Characters>
  <Application>Microsoft Office Word</Application>
  <DocSecurity>0</DocSecurity>
  <Lines>216</Lines>
  <Paragraphs>61</Paragraphs>
  <ScaleCrop>false</ScaleCrop>
  <Company>NYCC</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Johnson</dc:creator>
  <cp:lastModifiedBy>Rickard A</cp:lastModifiedBy>
  <cp:revision>6</cp:revision>
  <cp:lastPrinted>2021-11-30T10:55:00Z</cp:lastPrinted>
  <dcterms:created xsi:type="dcterms:W3CDTF">2023-09-26T09:21:00Z</dcterms:created>
  <dcterms:modified xsi:type="dcterms:W3CDTF">2024-11-21T10:49:00Z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0x010100761F2DD14377C744AECE562D9571BF96</vt:lpwstr>
  </property>
  <property fmtid="{D5CDD505-2E9C-101B-9397-08002B2CF9AE}" pid="3" name="Order">
    <vt:r8>311400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